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3CC23" w14:textId="77777777" w:rsidR="00716A23" w:rsidRPr="00FC7988" w:rsidRDefault="00716A23" w:rsidP="003C06B0">
      <w:pPr>
        <w:spacing w:line="276" w:lineRule="auto"/>
        <w:jc w:val="both"/>
        <w:rPr>
          <w:b/>
          <w:sz w:val="28"/>
          <w:szCs w:val="28"/>
        </w:rPr>
      </w:pPr>
      <w:r w:rsidRPr="00FC7988">
        <w:rPr>
          <w:b/>
          <w:sz w:val="28"/>
          <w:szCs w:val="28"/>
        </w:rPr>
        <w:t>Mateřská škola Sedmikráska, Lišická 1502, Praha 9 – Újezd nad Lesy</w:t>
      </w:r>
    </w:p>
    <w:p w14:paraId="5BE3CC24" w14:textId="77777777" w:rsidR="00716A23" w:rsidRDefault="00985180" w:rsidP="00FC7988">
      <w:pPr>
        <w:pBdr>
          <w:bottom w:val="single" w:sz="12" w:space="1" w:color="auto"/>
        </w:pBdr>
        <w:spacing w:line="276" w:lineRule="auto"/>
        <w:jc w:val="center"/>
        <w:rPr>
          <w:b/>
          <w:sz w:val="28"/>
          <w:szCs w:val="28"/>
        </w:rPr>
      </w:pPr>
      <w:r w:rsidRPr="00FC7988">
        <w:rPr>
          <w:b/>
          <w:sz w:val="28"/>
          <w:szCs w:val="28"/>
        </w:rPr>
        <w:t>IČO 49367820</w:t>
      </w:r>
    </w:p>
    <w:p w14:paraId="5BE3CC25" w14:textId="77777777" w:rsidR="00FC7988" w:rsidRPr="00FC7988" w:rsidRDefault="00FC7988" w:rsidP="00FC7988">
      <w:pPr>
        <w:spacing w:line="276" w:lineRule="auto"/>
        <w:jc w:val="center"/>
        <w:rPr>
          <w:b/>
          <w:sz w:val="28"/>
          <w:szCs w:val="28"/>
        </w:rPr>
      </w:pPr>
    </w:p>
    <w:p w14:paraId="5BE3CC26" w14:textId="77777777" w:rsidR="00716A23" w:rsidRDefault="00716A23" w:rsidP="003C06B0">
      <w:pPr>
        <w:spacing w:line="276" w:lineRule="auto"/>
        <w:jc w:val="both"/>
        <w:rPr>
          <w:b/>
          <w:sz w:val="28"/>
          <w:szCs w:val="28"/>
          <w:u w:val="single"/>
        </w:rPr>
      </w:pPr>
    </w:p>
    <w:p w14:paraId="5BE3CC27" w14:textId="528F4377" w:rsidR="00985180" w:rsidRPr="00985180" w:rsidRDefault="00985180" w:rsidP="003C06B0">
      <w:pPr>
        <w:spacing w:line="276" w:lineRule="auto"/>
        <w:jc w:val="both"/>
        <w:rPr>
          <w:sz w:val="28"/>
          <w:szCs w:val="28"/>
        </w:rPr>
      </w:pPr>
      <w:r w:rsidRPr="00985180">
        <w:rPr>
          <w:sz w:val="28"/>
          <w:szCs w:val="28"/>
        </w:rPr>
        <w:t xml:space="preserve">                                                                       </w:t>
      </w:r>
      <w:r w:rsidR="004D0B39">
        <w:rPr>
          <w:sz w:val="28"/>
          <w:szCs w:val="28"/>
        </w:rPr>
        <w:t xml:space="preserve">                           </w:t>
      </w:r>
      <w:r w:rsidRPr="00985180">
        <w:rPr>
          <w:sz w:val="28"/>
          <w:szCs w:val="28"/>
        </w:rPr>
        <w:t xml:space="preserve"> Čj</w:t>
      </w:r>
      <w:r w:rsidR="00122DBC">
        <w:rPr>
          <w:sz w:val="28"/>
          <w:szCs w:val="28"/>
        </w:rPr>
        <w:t>.:76/23</w:t>
      </w:r>
      <w:r w:rsidR="00737B3B">
        <w:rPr>
          <w:sz w:val="28"/>
          <w:szCs w:val="28"/>
        </w:rPr>
        <w:t xml:space="preserve"> </w:t>
      </w:r>
      <w:r w:rsidR="004D0B39">
        <w:rPr>
          <w:sz w:val="28"/>
          <w:szCs w:val="28"/>
        </w:rPr>
        <w:t>/MŠS</w:t>
      </w:r>
    </w:p>
    <w:p w14:paraId="5BE3CC28" w14:textId="77777777" w:rsidR="00985180" w:rsidRDefault="00985180" w:rsidP="003C06B0">
      <w:pPr>
        <w:spacing w:line="276" w:lineRule="auto"/>
        <w:jc w:val="both"/>
        <w:rPr>
          <w:b/>
          <w:sz w:val="28"/>
          <w:szCs w:val="28"/>
          <w:u w:val="single"/>
        </w:rPr>
      </w:pPr>
    </w:p>
    <w:p w14:paraId="5BE3CC29" w14:textId="77777777" w:rsidR="00716A23" w:rsidRDefault="00716A23" w:rsidP="003C06B0">
      <w:pPr>
        <w:spacing w:line="276" w:lineRule="auto"/>
        <w:jc w:val="both"/>
        <w:rPr>
          <w:b/>
          <w:sz w:val="40"/>
          <w:szCs w:val="40"/>
        </w:rPr>
      </w:pPr>
      <w:r>
        <w:rPr>
          <w:b/>
          <w:sz w:val="40"/>
          <w:szCs w:val="40"/>
        </w:rPr>
        <w:t>Školní řád</w:t>
      </w:r>
    </w:p>
    <w:p w14:paraId="24883D0C" w14:textId="77777777" w:rsidR="00B14CA3" w:rsidRDefault="00B14CA3" w:rsidP="003C06B0">
      <w:pPr>
        <w:spacing w:line="276" w:lineRule="auto"/>
        <w:jc w:val="both"/>
        <w:rPr>
          <w:b/>
          <w:sz w:val="40"/>
          <w:szCs w:val="40"/>
        </w:rPr>
      </w:pPr>
    </w:p>
    <w:p w14:paraId="5BE3CC2A" w14:textId="77777777" w:rsidR="00716A23" w:rsidRDefault="00716A23" w:rsidP="003C06B0">
      <w:pPr>
        <w:spacing w:line="276" w:lineRule="auto"/>
        <w:jc w:val="both"/>
        <w:rPr>
          <w:sz w:val="28"/>
          <w:szCs w:val="28"/>
        </w:rPr>
      </w:pPr>
    </w:p>
    <w:p w14:paraId="5BE3CC2B" w14:textId="07A93C55" w:rsidR="00716A23" w:rsidRDefault="00716A23" w:rsidP="003C06B0">
      <w:pPr>
        <w:shd w:val="clear" w:color="auto" w:fill="FFFFFF"/>
        <w:spacing w:line="276" w:lineRule="auto"/>
        <w:jc w:val="both"/>
        <w:rPr>
          <w:color w:val="000000"/>
        </w:rPr>
      </w:pPr>
      <w:r>
        <w:rPr>
          <w:color w:val="000000"/>
        </w:rPr>
        <w:t>zpracovaný v souladu se zákonem č. 561/2004 Sb., o předškolním, základním, středním, vyšším odborném a jiném vzdělávání (školský zákon) a vyhláškou MŠMT ČR č.14/2005 Sb., ve znění vyhlášky č.43/2006 Sb., o předškolním vzdělávání.</w:t>
      </w:r>
    </w:p>
    <w:p w14:paraId="5BE3CC2C" w14:textId="77777777" w:rsidR="00985180" w:rsidRDefault="00985180" w:rsidP="003C06B0">
      <w:pPr>
        <w:shd w:val="clear" w:color="auto" w:fill="FFFFFF"/>
        <w:spacing w:line="276" w:lineRule="auto"/>
        <w:jc w:val="both"/>
        <w:rPr>
          <w:color w:val="000000"/>
        </w:rPr>
      </w:pPr>
    </w:p>
    <w:p w14:paraId="5BE3CC2D" w14:textId="3AAA18A7" w:rsidR="00985180" w:rsidRPr="007470C1" w:rsidRDefault="00985180" w:rsidP="003C06B0">
      <w:pPr>
        <w:shd w:val="clear" w:color="auto" w:fill="FFFFFF"/>
        <w:spacing w:line="276" w:lineRule="auto"/>
        <w:jc w:val="both"/>
      </w:pPr>
      <w:r>
        <w:rPr>
          <w:color w:val="000000"/>
        </w:rPr>
        <w:t>Školní řád byl proj</w:t>
      </w:r>
      <w:r w:rsidR="002D4E7F">
        <w:rPr>
          <w:color w:val="000000"/>
        </w:rPr>
        <w:t>ednán na pedagogické radě</w:t>
      </w:r>
      <w:r w:rsidR="00D4264C">
        <w:rPr>
          <w:color w:val="000000"/>
        </w:rPr>
        <w:t xml:space="preserve"> a provozní </w:t>
      </w:r>
      <w:r w:rsidR="00D4264C" w:rsidRPr="007470C1">
        <w:t>poradě</w:t>
      </w:r>
      <w:r w:rsidR="002D4E7F" w:rsidRPr="007470C1">
        <w:t xml:space="preserve"> </w:t>
      </w:r>
      <w:r w:rsidR="00A812F3" w:rsidRPr="007470C1">
        <w:t xml:space="preserve">dne </w:t>
      </w:r>
    </w:p>
    <w:p w14:paraId="5BE3CC2E" w14:textId="77777777" w:rsidR="00716A23" w:rsidRDefault="00716A23" w:rsidP="003C06B0">
      <w:pPr>
        <w:shd w:val="clear" w:color="auto" w:fill="FFFFFF"/>
        <w:spacing w:line="276" w:lineRule="auto"/>
        <w:jc w:val="both"/>
        <w:rPr>
          <w:color w:val="000000"/>
        </w:rPr>
      </w:pPr>
    </w:p>
    <w:p w14:paraId="5BE3CC2F" w14:textId="77777777" w:rsidR="00716A23" w:rsidRDefault="00716A23" w:rsidP="003C06B0">
      <w:pPr>
        <w:shd w:val="clear" w:color="auto" w:fill="FFFFFF"/>
        <w:spacing w:line="276" w:lineRule="auto"/>
        <w:jc w:val="both"/>
        <w:rPr>
          <w:color w:val="000000"/>
        </w:rPr>
      </w:pPr>
    </w:p>
    <w:p w14:paraId="5BE3CC30" w14:textId="77777777" w:rsidR="00716A23" w:rsidRPr="00723AB6" w:rsidRDefault="00723AB6" w:rsidP="003C06B0">
      <w:pPr>
        <w:shd w:val="clear" w:color="auto" w:fill="FFFFFF"/>
        <w:spacing w:line="276" w:lineRule="auto"/>
        <w:jc w:val="both"/>
        <w:rPr>
          <w:b/>
          <w:color w:val="000000"/>
          <w:sz w:val="28"/>
          <w:szCs w:val="28"/>
        </w:rPr>
      </w:pPr>
      <w:r>
        <w:rPr>
          <w:b/>
          <w:color w:val="000000"/>
          <w:sz w:val="28"/>
          <w:szCs w:val="28"/>
        </w:rPr>
        <w:t>I.</w:t>
      </w:r>
      <w:r w:rsidR="00716A23" w:rsidRPr="00723AB6">
        <w:rPr>
          <w:b/>
          <w:color w:val="000000"/>
          <w:sz w:val="28"/>
          <w:szCs w:val="28"/>
        </w:rPr>
        <w:t xml:space="preserve">Práva a povinnosti </w:t>
      </w:r>
      <w:r w:rsidR="00F178DD" w:rsidRPr="00723AB6">
        <w:rPr>
          <w:b/>
          <w:color w:val="000000"/>
          <w:sz w:val="28"/>
          <w:szCs w:val="28"/>
        </w:rPr>
        <w:t>účastníků předškolního vzdělávání v mateřské škole</w:t>
      </w:r>
    </w:p>
    <w:p w14:paraId="5BE3CC31" w14:textId="77777777" w:rsidR="00F178DD" w:rsidRDefault="00F178DD" w:rsidP="003C06B0">
      <w:pPr>
        <w:shd w:val="clear" w:color="auto" w:fill="FFFFFF"/>
        <w:spacing w:line="276" w:lineRule="auto"/>
        <w:jc w:val="both"/>
        <w:rPr>
          <w:color w:val="000000"/>
        </w:rPr>
      </w:pPr>
    </w:p>
    <w:p w14:paraId="5BE3CC32" w14:textId="77777777" w:rsidR="00716A23" w:rsidRPr="00723AB6" w:rsidRDefault="00723AB6" w:rsidP="003C06B0">
      <w:pPr>
        <w:spacing w:line="276" w:lineRule="auto"/>
        <w:jc w:val="both"/>
        <w:rPr>
          <w:b/>
        </w:rPr>
      </w:pPr>
      <w:r>
        <w:rPr>
          <w:b/>
        </w:rPr>
        <w:t>Dítě má právo</w:t>
      </w:r>
      <w:r w:rsidR="00716A23" w:rsidRPr="00723AB6">
        <w:rPr>
          <w:b/>
        </w:rPr>
        <w:t xml:space="preserve"> : </w:t>
      </w:r>
    </w:p>
    <w:p w14:paraId="5BE3CC33" w14:textId="77777777" w:rsidR="00BB26D4" w:rsidRDefault="00BB26D4" w:rsidP="003C06B0">
      <w:pPr>
        <w:spacing w:line="276" w:lineRule="auto"/>
        <w:jc w:val="both"/>
        <w:rPr>
          <w:b/>
          <w:i/>
        </w:rPr>
      </w:pPr>
    </w:p>
    <w:p w14:paraId="5BE3CC34" w14:textId="77777777" w:rsidR="00716A23" w:rsidRDefault="00723AB6" w:rsidP="003C06B0">
      <w:pPr>
        <w:pStyle w:val="Odstavecseseznamem"/>
        <w:numPr>
          <w:ilvl w:val="0"/>
          <w:numId w:val="1"/>
        </w:numPr>
        <w:spacing w:line="276" w:lineRule="auto"/>
        <w:jc w:val="both"/>
      </w:pPr>
      <w:r>
        <w:t xml:space="preserve">na </w:t>
      </w:r>
      <w:r w:rsidR="00716A23">
        <w:t>k</w:t>
      </w:r>
      <w:r w:rsidR="00716A23" w:rsidRPr="00716A23">
        <w:t>valitní předš</w:t>
      </w:r>
      <w:r w:rsidR="00716A23">
        <w:t>kolní vzdělávání zaručující</w:t>
      </w:r>
      <w:r w:rsidR="00716A23" w:rsidRPr="00716A23">
        <w:t xml:space="preserve"> optimální rozvoj jeho schopností a rozvoj jeho osobnosti</w:t>
      </w:r>
    </w:p>
    <w:p w14:paraId="5BE3CC35" w14:textId="77777777" w:rsidR="00716A23" w:rsidRDefault="00723AB6" w:rsidP="003C06B0">
      <w:pPr>
        <w:pStyle w:val="Odstavecseseznamem"/>
        <w:numPr>
          <w:ilvl w:val="0"/>
          <w:numId w:val="1"/>
        </w:numPr>
        <w:spacing w:line="276" w:lineRule="auto"/>
        <w:jc w:val="both"/>
      </w:pPr>
      <w:r>
        <w:t xml:space="preserve">na </w:t>
      </w:r>
      <w:r w:rsidR="00716A23">
        <w:t>fyzicky i psychicky bezpečné prostředí při pobytu v mateřské škole</w:t>
      </w:r>
    </w:p>
    <w:p w14:paraId="5BE3CC36" w14:textId="77777777" w:rsidR="00716A23" w:rsidRDefault="00723AB6" w:rsidP="003C06B0">
      <w:pPr>
        <w:numPr>
          <w:ilvl w:val="0"/>
          <w:numId w:val="1"/>
        </w:numPr>
        <w:spacing w:before="100" w:beforeAutospacing="1" w:after="100" w:afterAutospacing="1" w:line="276" w:lineRule="auto"/>
        <w:jc w:val="both"/>
      </w:pPr>
      <w:r>
        <w:t xml:space="preserve">na </w:t>
      </w:r>
      <w:r w:rsidR="00716A23">
        <w:t>uspokojování potřeb (potřeba jídla, pití, odpočinku, soukromí, pohybu</w:t>
      </w:r>
      <w:r w:rsidR="004D0B39">
        <w:t>, atd.)</w:t>
      </w:r>
      <w:r w:rsidR="00716A23">
        <w:t xml:space="preserve">) </w:t>
      </w:r>
    </w:p>
    <w:p w14:paraId="5BE3CC37" w14:textId="77777777" w:rsidR="00716A23" w:rsidRDefault="00723AB6" w:rsidP="003C06B0">
      <w:pPr>
        <w:numPr>
          <w:ilvl w:val="0"/>
          <w:numId w:val="1"/>
        </w:numPr>
        <w:spacing w:before="100" w:beforeAutospacing="1" w:after="100" w:afterAutospacing="1" w:line="276" w:lineRule="auto"/>
        <w:jc w:val="both"/>
      </w:pPr>
      <w:r>
        <w:t xml:space="preserve">na </w:t>
      </w:r>
      <w:r w:rsidR="00716A23">
        <w:t xml:space="preserve">respektování individuality </w:t>
      </w:r>
    </w:p>
    <w:p w14:paraId="5BE3CC38" w14:textId="77777777" w:rsidR="00716A23" w:rsidRDefault="00723AB6" w:rsidP="003C06B0">
      <w:pPr>
        <w:numPr>
          <w:ilvl w:val="0"/>
          <w:numId w:val="1"/>
        </w:numPr>
        <w:spacing w:before="100" w:beforeAutospacing="1" w:after="100" w:afterAutospacing="1" w:line="276" w:lineRule="auto"/>
        <w:jc w:val="both"/>
      </w:pPr>
      <w:r>
        <w:t xml:space="preserve">na </w:t>
      </w:r>
      <w:r w:rsidR="00716A23">
        <w:t xml:space="preserve">výběr činností </w:t>
      </w:r>
      <w:r w:rsidR="00BB26D4">
        <w:t xml:space="preserve">z nabídky </w:t>
      </w:r>
      <w:r w:rsidR="00716A23">
        <w:t xml:space="preserve">na základě vlastní volby </w:t>
      </w:r>
    </w:p>
    <w:p w14:paraId="5BE3CC39" w14:textId="77777777" w:rsidR="00716A23" w:rsidRDefault="00723AB6" w:rsidP="003C06B0">
      <w:pPr>
        <w:numPr>
          <w:ilvl w:val="0"/>
          <w:numId w:val="1"/>
        </w:numPr>
        <w:spacing w:before="100" w:beforeAutospacing="1" w:after="100" w:afterAutospacing="1" w:line="276" w:lineRule="auto"/>
        <w:jc w:val="both"/>
      </w:pPr>
      <w:r>
        <w:t xml:space="preserve">na </w:t>
      </w:r>
      <w:r w:rsidR="00716A23">
        <w:t xml:space="preserve">dostatečný prostor ke sdílení svých zážitků (komunikaci obecně) </w:t>
      </w:r>
    </w:p>
    <w:p w14:paraId="5BE3CC3A" w14:textId="77777777" w:rsidR="00716A23" w:rsidRDefault="00716A23" w:rsidP="003C06B0">
      <w:pPr>
        <w:numPr>
          <w:ilvl w:val="0"/>
          <w:numId w:val="1"/>
        </w:numPr>
        <w:spacing w:before="100" w:beforeAutospacing="1" w:after="100" w:afterAutospacing="1" w:line="276" w:lineRule="auto"/>
        <w:jc w:val="both"/>
      </w:pPr>
      <w:r>
        <w:t xml:space="preserve">na adaptační režim </w:t>
      </w:r>
    </w:p>
    <w:p w14:paraId="5BE3CC3B" w14:textId="77777777" w:rsidR="00BB26D4" w:rsidRDefault="00BB26D4" w:rsidP="003C06B0">
      <w:pPr>
        <w:spacing w:before="100" w:beforeAutospacing="1" w:after="100" w:afterAutospacing="1" w:line="276" w:lineRule="auto"/>
        <w:ind w:left="420"/>
        <w:jc w:val="both"/>
      </w:pPr>
      <w:r>
        <w:t>Při vzdělávání mají dále všechny děti práva, která jim zaručuje Listina lidských práv a svobod a Úmluva o právech dítěte.</w:t>
      </w:r>
    </w:p>
    <w:p w14:paraId="5BE3CC3C" w14:textId="77777777" w:rsidR="00BB26D4" w:rsidRPr="00723AB6" w:rsidRDefault="00BB26D4" w:rsidP="003C06B0">
      <w:pPr>
        <w:spacing w:before="100" w:beforeAutospacing="1" w:after="100" w:afterAutospacing="1" w:line="276" w:lineRule="auto"/>
        <w:jc w:val="both"/>
        <w:rPr>
          <w:b/>
        </w:rPr>
      </w:pPr>
      <w:r w:rsidRPr="00723AB6">
        <w:rPr>
          <w:b/>
        </w:rPr>
        <w:t xml:space="preserve">Povinnosti dětí: </w:t>
      </w:r>
    </w:p>
    <w:p w14:paraId="5BE3CC3D" w14:textId="77777777" w:rsidR="00BB26D4" w:rsidRDefault="00BB26D4" w:rsidP="003C06B0">
      <w:pPr>
        <w:pStyle w:val="Odstavecseseznamem"/>
        <w:numPr>
          <w:ilvl w:val="0"/>
          <w:numId w:val="3"/>
        </w:numPr>
        <w:spacing w:before="100" w:beforeAutospacing="1" w:after="100" w:afterAutospacing="1" w:line="276" w:lineRule="auto"/>
        <w:jc w:val="both"/>
        <w:rPr>
          <w:b/>
          <w:i/>
        </w:rPr>
      </w:pPr>
      <w:r>
        <w:t>dodržovat s respektovat pravidla, která se stanoví na začátku školního roku</w:t>
      </w:r>
    </w:p>
    <w:p w14:paraId="5BE3CC3E" w14:textId="77777777" w:rsidR="00BB26D4" w:rsidRDefault="00BB26D4" w:rsidP="003C06B0">
      <w:pPr>
        <w:pStyle w:val="Odstavecseseznamem"/>
        <w:numPr>
          <w:ilvl w:val="0"/>
          <w:numId w:val="3"/>
        </w:numPr>
        <w:spacing w:before="100" w:beforeAutospacing="1" w:after="100" w:afterAutospacing="1" w:line="276" w:lineRule="auto"/>
        <w:jc w:val="both"/>
        <w:rPr>
          <w:b/>
          <w:i/>
        </w:rPr>
      </w:pPr>
      <w:r>
        <w:t>řídit se pokyny učitelek a dalších oprávněných osob</w:t>
      </w:r>
    </w:p>
    <w:p w14:paraId="5BE3CC3F" w14:textId="77777777" w:rsidR="00BB26D4" w:rsidRPr="00BB26D4" w:rsidRDefault="00BB26D4" w:rsidP="003C06B0">
      <w:pPr>
        <w:pStyle w:val="Odstavecseseznamem"/>
        <w:numPr>
          <w:ilvl w:val="0"/>
          <w:numId w:val="3"/>
        </w:numPr>
        <w:spacing w:before="100" w:beforeAutospacing="1" w:after="100" w:afterAutospacing="1" w:line="276" w:lineRule="auto"/>
        <w:jc w:val="both"/>
        <w:rPr>
          <w:b/>
          <w:i/>
        </w:rPr>
      </w:pPr>
      <w:r>
        <w:t>chovat se bezpečně, neohrožovat zdraví svoje i ostatních</w:t>
      </w:r>
    </w:p>
    <w:p w14:paraId="5BE3CC40" w14:textId="77777777" w:rsidR="000B36CC" w:rsidRPr="00723AB6" w:rsidRDefault="00BB26D4" w:rsidP="003C06B0">
      <w:pPr>
        <w:shd w:val="clear" w:color="auto" w:fill="FFFFFF"/>
        <w:spacing w:before="100" w:beforeAutospacing="1" w:after="100" w:afterAutospacing="1" w:line="276" w:lineRule="auto"/>
        <w:jc w:val="both"/>
        <w:rPr>
          <w:b/>
          <w:bCs/>
          <w:iCs/>
          <w:color w:val="000000"/>
        </w:rPr>
      </w:pPr>
      <w:r w:rsidRPr="00723AB6">
        <w:rPr>
          <w:b/>
          <w:bCs/>
          <w:iCs/>
          <w:color w:val="000000"/>
        </w:rPr>
        <w:t>Zákonný zástupce má právo:</w:t>
      </w:r>
    </w:p>
    <w:p w14:paraId="5BE3CC41" w14:textId="77777777" w:rsidR="000B36CC" w:rsidRDefault="000B36CC" w:rsidP="003C06B0">
      <w:pPr>
        <w:numPr>
          <w:ilvl w:val="0"/>
          <w:numId w:val="4"/>
        </w:numPr>
        <w:shd w:val="clear" w:color="auto" w:fill="FFFFFF"/>
        <w:spacing w:before="100" w:beforeAutospacing="1" w:after="100" w:afterAutospacing="1" w:line="276" w:lineRule="auto"/>
        <w:jc w:val="both"/>
        <w:rPr>
          <w:color w:val="000000"/>
        </w:rPr>
      </w:pPr>
      <w:r>
        <w:rPr>
          <w:color w:val="000000"/>
        </w:rPr>
        <w:t>na informace o průběhu a výsledcích vzdělávání dítěte</w:t>
      </w:r>
    </w:p>
    <w:p w14:paraId="5BE3CC42" w14:textId="77777777" w:rsidR="00BB26D4" w:rsidRDefault="00BB26D4" w:rsidP="003C06B0">
      <w:pPr>
        <w:numPr>
          <w:ilvl w:val="0"/>
          <w:numId w:val="4"/>
        </w:numPr>
        <w:shd w:val="clear" w:color="auto" w:fill="FFFFFF"/>
        <w:spacing w:before="100" w:beforeAutospacing="1" w:after="100" w:afterAutospacing="1" w:line="276" w:lineRule="auto"/>
        <w:jc w:val="both"/>
        <w:rPr>
          <w:color w:val="000000"/>
        </w:rPr>
      </w:pPr>
      <w:r>
        <w:rPr>
          <w:color w:val="000000"/>
        </w:rPr>
        <w:lastRenderedPageBreak/>
        <w:t xml:space="preserve">konzultovat výchovné i jiné problémy svého dítěte s učitelkou nebo ředitelkou školy </w:t>
      </w:r>
    </w:p>
    <w:p w14:paraId="5BE3CC43" w14:textId="77777777" w:rsidR="00BB26D4" w:rsidRDefault="00BB26D4" w:rsidP="003C06B0">
      <w:pPr>
        <w:numPr>
          <w:ilvl w:val="0"/>
          <w:numId w:val="4"/>
        </w:numPr>
        <w:shd w:val="clear" w:color="auto" w:fill="FFFFFF"/>
        <w:spacing w:before="100" w:beforeAutospacing="1" w:after="100" w:afterAutospacing="1" w:line="276" w:lineRule="auto"/>
        <w:jc w:val="both"/>
        <w:rPr>
          <w:color w:val="000000"/>
        </w:rPr>
      </w:pPr>
      <w:r>
        <w:rPr>
          <w:color w:val="000000"/>
        </w:rPr>
        <w:t>na diskrétnost a ochranu informací, týkajících se jej</w:t>
      </w:r>
      <w:r w:rsidR="000B36CC">
        <w:rPr>
          <w:color w:val="000000"/>
        </w:rPr>
        <w:t>ich osobního a rodinného života</w:t>
      </w:r>
      <w:r>
        <w:rPr>
          <w:color w:val="000000"/>
        </w:rPr>
        <w:t xml:space="preserve"> </w:t>
      </w:r>
    </w:p>
    <w:p w14:paraId="5BE3CC44" w14:textId="77777777" w:rsidR="00BB26D4" w:rsidRDefault="00BB26D4" w:rsidP="003C06B0">
      <w:pPr>
        <w:numPr>
          <w:ilvl w:val="0"/>
          <w:numId w:val="4"/>
        </w:numPr>
        <w:shd w:val="clear" w:color="auto" w:fill="FFFFFF"/>
        <w:spacing w:before="100" w:beforeAutospacing="1" w:after="100" w:afterAutospacing="1" w:line="276" w:lineRule="auto"/>
        <w:jc w:val="both"/>
        <w:rPr>
          <w:color w:val="000000"/>
        </w:rPr>
      </w:pPr>
      <w:r>
        <w:rPr>
          <w:color w:val="000000"/>
        </w:rPr>
        <w:t xml:space="preserve">přispívat svými nápady a náměty k obohacení výchovného programu školy. </w:t>
      </w:r>
    </w:p>
    <w:p w14:paraId="5BE3CC45" w14:textId="77777777" w:rsidR="00BB26D4" w:rsidRDefault="00BB26D4" w:rsidP="003C06B0">
      <w:pPr>
        <w:numPr>
          <w:ilvl w:val="0"/>
          <w:numId w:val="4"/>
        </w:numPr>
        <w:shd w:val="clear" w:color="auto" w:fill="FFFFFF"/>
        <w:spacing w:before="100" w:beforeAutospacing="1" w:after="100" w:afterAutospacing="1" w:line="276" w:lineRule="auto"/>
        <w:jc w:val="both"/>
        <w:rPr>
          <w:color w:val="000000"/>
        </w:rPr>
      </w:pPr>
      <w:r>
        <w:rPr>
          <w:color w:val="000000"/>
        </w:rPr>
        <w:t>projevit připomínky k provozu MŠ, učitelce nebo ředitelce škol</w:t>
      </w:r>
      <w:r w:rsidR="00CA4699">
        <w:rPr>
          <w:color w:val="000000"/>
        </w:rPr>
        <w:t>y</w:t>
      </w:r>
    </w:p>
    <w:p w14:paraId="5BE3CC46" w14:textId="77777777" w:rsidR="00723AB6" w:rsidRDefault="00723AB6" w:rsidP="003C06B0">
      <w:pPr>
        <w:shd w:val="clear" w:color="auto" w:fill="FFFFFF"/>
        <w:spacing w:before="100" w:beforeAutospacing="1" w:after="100" w:afterAutospacing="1" w:line="276" w:lineRule="auto"/>
        <w:ind w:left="720"/>
        <w:jc w:val="both"/>
        <w:rPr>
          <w:color w:val="000000"/>
        </w:rPr>
      </w:pPr>
    </w:p>
    <w:p w14:paraId="5BE3CC47" w14:textId="77777777" w:rsidR="00CA4699" w:rsidRPr="00723AB6" w:rsidRDefault="00CA4699" w:rsidP="003C06B0">
      <w:pPr>
        <w:shd w:val="clear" w:color="auto" w:fill="FFFFFF"/>
        <w:spacing w:before="100" w:beforeAutospacing="1" w:after="100" w:afterAutospacing="1" w:line="276" w:lineRule="auto"/>
        <w:jc w:val="both"/>
        <w:rPr>
          <w:b/>
          <w:color w:val="000000"/>
        </w:rPr>
      </w:pPr>
      <w:r w:rsidRPr="00723AB6">
        <w:rPr>
          <w:b/>
          <w:color w:val="000000"/>
        </w:rPr>
        <w:t>Povinnosti zákonných zástupců</w:t>
      </w:r>
    </w:p>
    <w:p w14:paraId="5BE3CC48" w14:textId="77777777" w:rsidR="00BB26D4" w:rsidRDefault="00BB26D4" w:rsidP="003C06B0">
      <w:pPr>
        <w:numPr>
          <w:ilvl w:val="0"/>
          <w:numId w:val="5"/>
        </w:numPr>
        <w:shd w:val="clear" w:color="auto" w:fill="FFFFFF"/>
        <w:spacing w:before="100" w:beforeAutospacing="1" w:after="100" w:afterAutospacing="1" w:line="276" w:lineRule="auto"/>
        <w:ind w:left="709"/>
        <w:jc w:val="both"/>
        <w:rPr>
          <w:color w:val="000000"/>
        </w:rPr>
      </w:pPr>
      <w:r>
        <w:rPr>
          <w:color w:val="000000"/>
        </w:rPr>
        <w:t>zajistit řádnou docházku dítěte do MŠ, omlouvat případnou nepřítomnost dítěte</w:t>
      </w:r>
    </w:p>
    <w:p w14:paraId="5BE3CC49" w14:textId="77777777" w:rsidR="00CA4699" w:rsidRDefault="00CA4699" w:rsidP="003C06B0">
      <w:pPr>
        <w:numPr>
          <w:ilvl w:val="0"/>
          <w:numId w:val="5"/>
        </w:numPr>
        <w:shd w:val="clear" w:color="auto" w:fill="FFFFFF"/>
        <w:spacing w:before="100" w:beforeAutospacing="1" w:after="100" w:afterAutospacing="1" w:line="276" w:lineRule="auto"/>
        <w:ind w:left="709"/>
        <w:jc w:val="both"/>
        <w:rPr>
          <w:color w:val="000000"/>
        </w:rPr>
      </w:pPr>
      <w:r>
        <w:rPr>
          <w:color w:val="000000"/>
        </w:rPr>
        <w:t xml:space="preserve">na vyzvání ředitele školy se osobně zúčastnit projednávání otázek týkajících se vzdělávání dítěte. </w:t>
      </w:r>
    </w:p>
    <w:p w14:paraId="5BE3CC4A" w14:textId="37D5A2F1" w:rsidR="00CA4699" w:rsidRPr="003144A2" w:rsidRDefault="00CA4699" w:rsidP="003C06B0">
      <w:pPr>
        <w:numPr>
          <w:ilvl w:val="0"/>
          <w:numId w:val="5"/>
        </w:numPr>
        <w:shd w:val="clear" w:color="auto" w:fill="FFFFFF"/>
        <w:spacing w:before="100" w:beforeAutospacing="1" w:after="100" w:afterAutospacing="1" w:line="276" w:lineRule="auto"/>
        <w:ind w:left="709"/>
        <w:jc w:val="both"/>
        <w:rPr>
          <w:b/>
          <w:bCs/>
          <w:color w:val="000000"/>
        </w:rPr>
      </w:pPr>
      <w:r>
        <w:rPr>
          <w:color w:val="000000"/>
        </w:rPr>
        <w:t xml:space="preserve">účastnit se třídních schůzek a spolupracovat s mateřskou školou. </w:t>
      </w:r>
      <w:r w:rsidRPr="003144A2">
        <w:rPr>
          <w:b/>
          <w:bCs/>
          <w:color w:val="000000"/>
        </w:rPr>
        <w:t xml:space="preserve">Jakákoliv rozhodnutí </w:t>
      </w:r>
      <w:r w:rsidR="003144A2">
        <w:rPr>
          <w:b/>
          <w:bCs/>
          <w:color w:val="000000"/>
        </w:rPr>
        <w:t>odhlasovaná zákonnými zástupci na</w:t>
      </w:r>
      <w:r w:rsidRPr="003144A2">
        <w:rPr>
          <w:b/>
          <w:bCs/>
          <w:color w:val="000000"/>
        </w:rPr>
        <w:t xml:space="preserve"> schůz</w:t>
      </w:r>
      <w:r w:rsidR="00B32885">
        <w:rPr>
          <w:b/>
          <w:bCs/>
          <w:color w:val="000000"/>
        </w:rPr>
        <w:t>kách</w:t>
      </w:r>
      <w:r w:rsidRPr="003144A2">
        <w:rPr>
          <w:b/>
          <w:bCs/>
          <w:color w:val="000000"/>
        </w:rPr>
        <w:t xml:space="preserve"> jsou p</w:t>
      </w:r>
      <w:r w:rsidR="004D0B39" w:rsidRPr="003144A2">
        <w:rPr>
          <w:b/>
          <w:bCs/>
          <w:color w:val="000000"/>
        </w:rPr>
        <w:t>ro všechny zákonné</w:t>
      </w:r>
      <w:r w:rsidRPr="003144A2">
        <w:rPr>
          <w:b/>
          <w:bCs/>
          <w:color w:val="000000"/>
        </w:rPr>
        <w:t xml:space="preserve"> zástupce závazná.</w:t>
      </w:r>
    </w:p>
    <w:p w14:paraId="5BE3CC4B" w14:textId="77777777" w:rsidR="00CA4699" w:rsidRDefault="008E11A4" w:rsidP="003C06B0">
      <w:pPr>
        <w:numPr>
          <w:ilvl w:val="0"/>
          <w:numId w:val="5"/>
        </w:numPr>
        <w:shd w:val="clear" w:color="auto" w:fill="FFFFFF"/>
        <w:spacing w:before="100" w:beforeAutospacing="1" w:after="100" w:afterAutospacing="1" w:line="276" w:lineRule="auto"/>
        <w:ind w:left="709"/>
        <w:jc w:val="both"/>
        <w:rPr>
          <w:color w:val="000000"/>
        </w:rPr>
      </w:pPr>
      <w:r w:rsidRPr="008E11A4">
        <w:rPr>
          <w:color w:val="000000"/>
        </w:rPr>
        <w:t>i</w:t>
      </w:r>
      <w:r w:rsidR="00CA4699" w:rsidRPr="008E11A4">
        <w:rPr>
          <w:color w:val="000000"/>
        </w:rPr>
        <w:t>nformovat</w:t>
      </w:r>
      <w:r w:rsidRPr="008E11A4">
        <w:rPr>
          <w:color w:val="000000"/>
        </w:rPr>
        <w:t xml:space="preserve"> školu p</w:t>
      </w:r>
      <w:r w:rsidR="00CA4699" w:rsidRPr="008E11A4">
        <w:rPr>
          <w:color w:val="000000"/>
        </w:rPr>
        <w:t xml:space="preserve">ři změně </w:t>
      </w:r>
      <w:r>
        <w:rPr>
          <w:color w:val="000000"/>
        </w:rPr>
        <w:t xml:space="preserve">údajů </w:t>
      </w:r>
      <w:r w:rsidR="00CA4699" w:rsidRPr="008E11A4">
        <w:rPr>
          <w:color w:val="000000"/>
        </w:rPr>
        <w:t xml:space="preserve">rodiny (telefonní čísla, změna bydliště, změna čísla účtu, zdravotní pojišťovny dítěte, atd.) </w:t>
      </w:r>
    </w:p>
    <w:p w14:paraId="5BE3CC4C" w14:textId="77777777" w:rsidR="008E11A4" w:rsidRDefault="008E11A4" w:rsidP="003C06B0">
      <w:pPr>
        <w:numPr>
          <w:ilvl w:val="0"/>
          <w:numId w:val="5"/>
        </w:numPr>
        <w:shd w:val="clear" w:color="auto" w:fill="FFFFFF"/>
        <w:spacing w:before="100" w:beforeAutospacing="1" w:after="100" w:afterAutospacing="1" w:line="276" w:lineRule="auto"/>
        <w:ind w:left="709"/>
        <w:jc w:val="both"/>
        <w:rPr>
          <w:color w:val="000000"/>
        </w:rPr>
      </w:pPr>
      <w:r>
        <w:rPr>
          <w:color w:val="000000"/>
        </w:rPr>
        <w:t xml:space="preserve">Dojde-li k nedorozumění s některým z pracovníků školy je potřeba konflikt řešit neprodleně s tím pedagogem (provozním zaměstnancem), kterého se týká. Při neuspokojivém výsledku jednání se obrátit na ředitelku. </w:t>
      </w:r>
    </w:p>
    <w:p w14:paraId="5BE3CC4D" w14:textId="3072353F" w:rsidR="003C06B0" w:rsidRDefault="000D6E08" w:rsidP="003C06B0">
      <w:pPr>
        <w:numPr>
          <w:ilvl w:val="0"/>
          <w:numId w:val="5"/>
        </w:numPr>
        <w:shd w:val="clear" w:color="auto" w:fill="FFFFFF"/>
        <w:spacing w:before="100" w:beforeAutospacing="1" w:after="100" w:afterAutospacing="1" w:line="276" w:lineRule="auto"/>
        <w:ind w:left="709"/>
        <w:jc w:val="both"/>
        <w:rPr>
          <w:color w:val="000000"/>
        </w:rPr>
      </w:pPr>
      <w:r>
        <w:rPr>
          <w:color w:val="000000"/>
        </w:rPr>
        <w:t xml:space="preserve">pravidelně sledovat informace, které jsou </w:t>
      </w:r>
      <w:r w:rsidR="003C06B0">
        <w:rPr>
          <w:color w:val="000000"/>
        </w:rPr>
        <w:t>zasílány třídním e-mailem</w:t>
      </w:r>
      <w:r w:rsidR="00D61B02">
        <w:rPr>
          <w:color w:val="000000"/>
        </w:rPr>
        <w:t xml:space="preserve"> (duplicitně budou informace vyvěšeny na nástěnkách v šatnách jednotlivých tříd</w:t>
      </w:r>
      <w:r w:rsidR="00D109B7">
        <w:rPr>
          <w:color w:val="000000"/>
        </w:rPr>
        <w:t xml:space="preserve"> a na nástěnce v mobilní aplikaci Naše MŠ</w:t>
      </w:r>
      <w:r w:rsidR="00273D8A">
        <w:rPr>
          <w:color w:val="000000"/>
        </w:rPr>
        <w:t>)</w:t>
      </w:r>
      <w:r w:rsidR="00D61B02">
        <w:rPr>
          <w:color w:val="000000"/>
        </w:rPr>
        <w:t>.</w:t>
      </w:r>
    </w:p>
    <w:p w14:paraId="5BE3CC4E" w14:textId="77777777" w:rsidR="008E11A4" w:rsidRPr="003C06B0" w:rsidRDefault="008E11A4" w:rsidP="003C06B0">
      <w:pPr>
        <w:shd w:val="clear" w:color="auto" w:fill="FFFFFF"/>
        <w:spacing w:before="100" w:beforeAutospacing="1" w:after="100" w:afterAutospacing="1" w:line="276" w:lineRule="auto"/>
        <w:jc w:val="both"/>
        <w:rPr>
          <w:color w:val="000000"/>
        </w:rPr>
      </w:pPr>
      <w:r w:rsidRPr="003C06B0">
        <w:rPr>
          <w:b/>
          <w:color w:val="000000"/>
        </w:rPr>
        <w:t>Konkretizace po</w:t>
      </w:r>
      <w:r w:rsidR="00723AB6" w:rsidRPr="003C06B0">
        <w:rPr>
          <w:b/>
          <w:color w:val="000000"/>
        </w:rPr>
        <w:t>vinností zákonných zástupců při:</w:t>
      </w:r>
    </w:p>
    <w:p w14:paraId="5BE3CC4F" w14:textId="77777777" w:rsidR="008E11A4" w:rsidRPr="00723AB6" w:rsidRDefault="00723AB6" w:rsidP="003C06B0">
      <w:pPr>
        <w:shd w:val="clear" w:color="auto" w:fill="FFFFFF"/>
        <w:spacing w:before="100" w:beforeAutospacing="1" w:after="100" w:afterAutospacing="1" w:line="276" w:lineRule="auto"/>
        <w:ind w:left="349"/>
        <w:jc w:val="both"/>
        <w:rPr>
          <w:color w:val="000000"/>
          <w:u w:val="single"/>
        </w:rPr>
      </w:pPr>
      <w:r>
        <w:rPr>
          <w:color w:val="000000"/>
          <w:u w:val="single"/>
        </w:rPr>
        <w:t>p</w:t>
      </w:r>
      <w:r w:rsidR="008E11A4" w:rsidRPr="00723AB6">
        <w:rPr>
          <w:color w:val="000000"/>
          <w:u w:val="single"/>
        </w:rPr>
        <w:t>ředávání dítěte</w:t>
      </w:r>
    </w:p>
    <w:p w14:paraId="5BE3CC50" w14:textId="77777777" w:rsidR="008E11A4" w:rsidRDefault="008E11A4" w:rsidP="003C06B0">
      <w:pPr>
        <w:numPr>
          <w:ilvl w:val="0"/>
          <w:numId w:val="9"/>
        </w:numPr>
        <w:shd w:val="clear" w:color="auto" w:fill="FFFFFF"/>
        <w:spacing w:before="100" w:beforeAutospacing="1" w:after="100" w:afterAutospacing="1" w:line="276" w:lineRule="auto"/>
        <w:jc w:val="both"/>
        <w:rPr>
          <w:color w:val="000000"/>
        </w:rPr>
      </w:pPr>
      <w:r>
        <w:rPr>
          <w:color w:val="000000"/>
        </w:rPr>
        <w:t>předávat dítě učitelce ve třídě, po osobním kontaktu s učitelkou, teprve potom za dítě přebírá odpovědnost škola</w:t>
      </w:r>
    </w:p>
    <w:p w14:paraId="5BE3CC51" w14:textId="77777777" w:rsidR="00A25CFC" w:rsidRDefault="00A25CFC" w:rsidP="003C06B0">
      <w:pPr>
        <w:numPr>
          <w:ilvl w:val="0"/>
          <w:numId w:val="9"/>
        </w:numPr>
        <w:shd w:val="clear" w:color="auto" w:fill="FFFFFF"/>
        <w:spacing w:before="100" w:beforeAutospacing="1" w:after="100" w:afterAutospacing="1" w:line="276" w:lineRule="auto"/>
        <w:jc w:val="both"/>
        <w:rPr>
          <w:color w:val="000000"/>
        </w:rPr>
      </w:pPr>
      <w:r>
        <w:rPr>
          <w:color w:val="000000"/>
        </w:rPr>
        <w:t>předávat dítě čisté, upravené a vhodně oblečené</w:t>
      </w:r>
    </w:p>
    <w:p w14:paraId="5BE3CC52" w14:textId="77777777" w:rsidR="00D05353" w:rsidRDefault="00D05353" w:rsidP="003C06B0">
      <w:pPr>
        <w:numPr>
          <w:ilvl w:val="0"/>
          <w:numId w:val="9"/>
        </w:numPr>
        <w:shd w:val="clear" w:color="auto" w:fill="FFFFFF"/>
        <w:spacing w:before="100" w:beforeAutospacing="1" w:after="100" w:afterAutospacing="1" w:line="276" w:lineRule="auto"/>
        <w:jc w:val="both"/>
        <w:rPr>
          <w:color w:val="000000"/>
        </w:rPr>
      </w:pPr>
      <w:r>
        <w:rPr>
          <w:color w:val="000000"/>
        </w:rPr>
        <w:t>zajistit, aby bylo dítě do MŠ nebo na školou pořádané akce oblečeno vhodně vzhledem k počasí, případně charakteru akce (společenská, sportovní, atd.)</w:t>
      </w:r>
    </w:p>
    <w:p w14:paraId="5BE3CC53" w14:textId="77777777" w:rsidR="008E11A4" w:rsidRDefault="008E11A4" w:rsidP="003C06B0">
      <w:pPr>
        <w:pStyle w:val="Odstavecseseznamem"/>
        <w:numPr>
          <w:ilvl w:val="0"/>
          <w:numId w:val="9"/>
        </w:numPr>
        <w:shd w:val="clear" w:color="auto" w:fill="FFFFFF"/>
        <w:spacing w:before="100" w:beforeAutospacing="1" w:after="100" w:afterAutospacing="1" w:line="276" w:lineRule="auto"/>
        <w:jc w:val="both"/>
        <w:rPr>
          <w:color w:val="000000"/>
        </w:rPr>
      </w:pPr>
      <w:r>
        <w:rPr>
          <w:color w:val="000000"/>
        </w:rPr>
        <w:t>dohlédnout na to, aby dítě do MŠ nevnášelo nevhodné n</w:t>
      </w:r>
      <w:r w:rsidR="00AF0958">
        <w:rPr>
          <w:color w:val="000000"/>
        </w:rPr>
        <w:t>ebo nebezpečné předměty</w:t>
      </w:r>
      <w:r>
        <w:rPr>
          <w:color w:val="000000"/>
        </w:rPr>
        <w:t xml:space="preserve">. </w:t>
      </w:r>
      <w:r w:rsidR="00AF0958">
        <w:rPr>
          <w:color w:val="000000"/>
        </w:rPr>
        <w:t>Děti si mohou přinést do MŠ vlastní hra</w:t>
      </w:r>
      <w:r w:rsidR="00A25CFC">
        <w:rPr>
          <w:color w:val="000000"/>
        </w:rPr>
        <w:t>čku, posouzení její vhodnosti i případné odmítnutí je v kompetenci učitelky ve třídě.</w:t>
      </w:r>
    </w:p>
    <w:p w14:paraId="5BE3CC54" w14:textId="77777777" w:rsidR="00A25CFC" w:rsidRDefault="00A25CFC" w:rsidP="003C06B0">
      <w:pPr>
        <w:pStyle w:val="Odstavecseseznamem"/>
        <w:numPr>
          <w:ilvl w:val="0"/>
          <w:numId w:val="9"/>
        </w:numPr>
        <w:shd w:val="clear" w:color="auto" w:fill="FFFFFF"/>
        <w:spacing w:before="100" w:beforeAutospacing="1" w:after="100" w:afterAutospacing="1" w:line="276" w:lineRule="auto"/>
        <w:jc w:val="both"/>
        <w:rPr>
          <w:color w:val="000000"/>
        </w:rPr>
      </w:pPr>
      <w:r>
        <w:rPr>
          <w:color w:val="000000"/>
        </w:rPr>
        <w:t>všechno oblečení a obuv dítěte označit (podepsat)</w:t>
      </w:r>
    </w:p>
    <w:p w14:paraId="5BE3CC55" w14:textId="7F81B833" w:rsidR="00CA4699" w:rsidRDefault="00A25CFC" w:rsidP="003C06B0">
      <w:pPr>
        <w:pStyle w:val="Odstavecseseznamem"/>
        <w:numPr>
          <w:ilvl w:val="0"/>
          <w:numId w:val="9"/>
        </w:numPr>
        <w:shd w:val="clear" w:color="auto" w:fill="FFFFFF"/>
        <w:spacing w:before="100" w:beforeAutospacing="1" w:after="100" w:afterAutospacing="1" w:line="276" w:lineRule="auto"/>
        <w:jc w:val="both"/>
        <w:rPr>
          <w:color w:val="000000"/>
        </w:rPr>
      </w:pPr>
      <w:r w:rsidRPr="00A25CFC">
        <w:rPr>
          <w:color w:val="000000"/>
        </w:rPr>
        <w:t>nenechávat dítěti v šatně žádné potraviny, sladkosti, léky nebo potravinové doplňky. Kosmetické potřeby (jelení lůj, krém na ruce atd</w:t>
      </w:r>
      <w:r>
        <w:rPr>
          <w:color w:val="000000"/>
        </w:rPr>
        <w:t>.) pouze po domluvě s</w:t>
      </w:r>
      <w:r w:rsidR="00C42C58">
        <w:rPr>
          <w:color w:val="000000"/>
        </w:rPr>
        <w:t> </w:t>
      </w:r>
      <w:r>
        <w:rPr>
          <w:color w:val="000000"/>
        </w:rPr>
        <w:t>učitelkou</w:t>
      </w:r>
    </w:p>
    <w:p w14:paraId="059923CD" w14:textId="77777777" w:rsidR="00C42C58" w:rsidRDefault="00C42C58" w:rsidP="00C42C58">
      <w:pPr>
        <w:shd w:val="clear" w:color="auto" w:fill="FFFFFF"/>
        <w:spacing w:before="100" w:beforeAutospacing="1" w:after="100" w:afterAutospacing="1" w:line="276" w:lineRule="auto"/>
        <w:jc w:val="both"/>
        <w:rPr>
          <w:color w:val="000000"/>
        </w:rPr>
      </w:pPr>
    </w:p>
    <w:p w14:paraId="11B222D5" w14:textId="77777777" w:rsidR="00C42C58" w:rsidRPr="00C42C58" w:rsidRDefault="00C42C58" w:rsidP="00C42C58">
      <w:pPr>
        <w:shd w:val="clear" w:color="auto" w:fill="FFFFFF"/>
        <w:spacing w:before="100" w:beforeAutospacing="1" w:after="100" w:afterAutospacing="1" w:line="276" w:lineRule="auto"/>
        <w:jc w:val="both"/>
        <w:rPr>
          <w:color w:val="000000"/>
        </w:rPr>
      </w:pPr>
    </w:p>
    <w:p w14:paraId="5BE3CC56" w14:textId="77777777" w:rsidR="00723AB6" w:rsidRPr="00723AB6" w:rsidRDefault="003C06B0" w:rsidP="003C06B0">
      <w:pPr>
        <w:shd w:val="clear" w:color="auto" w:fill="FFFFFF"/>
        <w:spacing w:before="100" w:beforeAutospacing="1" w:after="100" w:afterAutospacing="1" w:line="276" w:lineRule="auto"/>
        <w:jc w:val="both"/>
        <w:rPr>
          <w:color w:val="000000"/>
          <w:u w:val="single"/>
        </w:rPr>
      </w:pPr>
      <w:r>
        <w:rPr>
          <w:color w:val="000000"/>
        </w:rPr>
        <w:lastRenderedPageBreak/>
        <w:t xml:space="preserve">   </w:t>
      </w:r>
      <w:r w:rsidR="00723AB6" w:rsidRPr="00723AB6">
        <w:rPr>
          <w:color w:val="000000"/>
        </w:rPr>
        <w:t xml:space="preserve">  </w:t>
      </w:r>
      <w:r w:rsidR="00D05353" w:rsidRPr="00723AB6">
        <w:rPr>
          <w:color w:val="000000"/>
          <w:u w:val="single"/>
        </w:rPr>
        <w:t>vyzvedávání dítěte</w:t>
      </w:r>
    </w:p>
    <w:p w14:paraId="5BE3CC57" w14:textId="40F83434" w:rsidR="00D05353" w:rsidRDefault="00D05353" w:rsidP="003C06B0">
      <w:pPr>
        <w:pStyle w:val="Odstavecseseznamem"/>
        <w:numPr>
          <w:ilvl w:val="0"/>
          <w:numId w:val="5"/>
        </w:numPr>
        <w:shd w:val="clear" w:color="auto" w:fill="FFFFFF"/>
        <w:spacing w:before="100" w:beforeAutospacing="1" w:after="100" w:afterAutospacing="1" w:line="276" w:lineRule="auto"/>
        <w:ind w:left="709"/>
        <w:jc w:val="both"/>
        <w:rPr>
          <w:color w:val="000000"/>
        </w:rPr>
      </w:pPr>
      <w:r w:rsidRPr="00BC0B9F">
        <w:rPr>
          <w:b/>
          <w:color w:val="000000"/>
        </w:rPr>
        <w:t>vyzvedávat dítě z mateřské školy včas tak, aby opustili areál MŠ do 17.30 (do 1</w:t>
      </w:r>
      <w:r w:rsidR="00D671BF">
        <w:rPr>
          <w:b/>
          <w:color w:val="000000"/>
        </w:rPr>
        <w:t>7.00</w:t>
      </w:r>
      <w:r w:rsidRPr="00BC0B9F">
        <w:rPr>
          <w:b/>
          <w:color w:val="000000"/>
        </w:rPr>
        <w:t xml:space="preserve"> na odloučeném pracovišti Hulická).</w:t>
      </w:r>
      <w:r w:rsidRPr="00D05353">
        <w:rPr>
          <w:color w:val="000000"/>
        </w:rPr>
        <w:t xml:space="preserve"> </w:t>
      </w:r>
      <w:r w:rsidR="00BC0B9F">
        <w:rPr>
          <w:color w:val="000000"/>
        </w:rPr>
        <w:t>Pozdní vyzvednutí dítěte je porušením školního řádu a je o něm veden záznam. Opakované pozdní vyzvedávání může být důvodem k vyloučení dítěte z předškolního vzdělávání, případně hlášení na OSPOD.</w:t>
      </w:r>
    </w:p>
    <w:p w14:paraId="5BE3CC58" w14:textId="77777777" w:rsidR="00BC0B9F" w:rsidRDefault="00BC0B9F" w:rsidP="003C06B0">
      <w:pPr>
        <w:pStyle w:val="Odstavecseseznamem"/>
        <w:numPr>
          <w:ilvl w:val="0"/>
          <w:numId w:val="5"/>
        </w:numPr>
        <w:shd w:val="clear" w:color="auto" w:fill="FFFFFF"/>
        <w:spacing w:before="100" w:beforeAutospacing="1" w:after="100" w:afterAutospacing="1" w:line="276" w:lineRule="auto"/>
        <w:ind w:left="709"/>
        <w:jc w:val="both"/>
        <w:rPr>
          <w:color w:val="000000"/>
        </w:rPr>
      </w:pPr>
      <w:r>
        <w:rPr>
          <w:color w:val="000000"/>
        </w:rPr>
        <w:t>Po vyzvednutí dítěte opustit areál MŠ. Je zakázáno využívat zahradu bez přítomnosti a povolení učitelky.</w:t>
      </w:r>
    </w:p>
    <w:p w14:paraId="5BE3CC59" w14:textId="77777777" w:rsidR="00BC0B9F" w:rsidRDefault="000D6E08" w:rsidP="003C06B0">
      <w:pPr>
        <w:pStyle w:val="Odstavecseseznamem"/>
        <w:numPr>
          <w:ilvl w:val="0"/>
          <w:numId w:val="5"/>
        </w:numPr>
        <w:shd w:val="clear" w:color="auto" w:fill="FFFFFF"/>
        <w:spacing w:before="100" w:beforeAutospacing="1" w:after="100" w:afterAutospacing="1" w:line="276" w:lineRule="auto"/>
        <w:ind w:left="709"/>
        <w:jc w:val="both"/>
        <w:rPr>
          <w:color w:val="000000"/>
        </w:rPr>
      </w:pPr>
      <w:r>
        <w:rPr>
          <w:color w:val="000000"/>
        </w:rPr>
        <w:t>Vypsat všechny osoby, které budou dítě z MŠ vyzvedávat, do formuláře „Zmocnění k vyzvedávání“. V případě, že určí nezletilou osobu (např. staršího sourozence), posoudit její psychickou a fyzickou schopnost se postarat o bezpečí vyzvedávaného dítěte. Okamžikem předání oprávněné osobě nenese mateřská škola za dítě odpovědnost!</w:t>
      </w:r>
    </w:p>
    <w:p w14:paraId="5BE3CC5A" w14:textId="77777777" w:rsidR="000D6E08" w:rsidRPr="00723AB6" w:rsidRDefault="00723AB6" w:rsidP="003C06B0">
      <w:pPr>
        <w:shd w:val="clear" w:color="auto" w:fill="FFFFFF"/>
        <w:spacing w:before="100" w:beforeAutospacing="1" w:after="100" w:afterAutospacing="1" w:line="276" w:lineRule="auto"/>
        <w:jc w:val="both"/>
        <w:rPr>
          <w:color w:val="000000"/>
          <w:u w:val="single"/>
        </w:rPr>
      </w:pPr>
      <w:r>
        <w:rPr>
          <w:color w:val="000000"/>
          <w:u w:val="single"/>
        </w:rPr>
        <w:t>z</w:t>
      </w:r>
      <w:r w:rsidR="00FC0D3B" w:rsidRPr="00723AB6">
        <w:rPr>
          <w:color w:val="000000"/>
          <w:u w:val="single"/>
        </w:rPr>
        <w:t>měně zdravotního stavu dítěte</w:t>
      </w:r>
    </w:p>
    <w:p w14:paraId="5BE3CC5B" w14:textId="77777777" w:rsidR="00FC0D3B" w:rsidRDefault="00FC0D3B" w:rsidP="003C06B0">
      <w:pPr>
        <w:numPr>
          <w:ilvl w:val="0"/>
          <w:numId w:val="11"/>
        </w:numPr>
        <w:shd w:val="clear" w:color="auto" w:fill="FFFFFF"/>
        <w:spacing w:before="100" w:beforeAutospacing="1" w:after="100" w:afterAutospacing="1" w:line="276" w:lineRule="auto"/>
        <w:jc w:val="both"/>
        <w:rPr>
          <w:color w:val="000000"/>
        </w:rPr>
      </w:pPr>
      <w:r>
        <w:rPr>
          <w:color w:val="000000"/>
        </w:rPr>
        <w:t>informovat MŠ o změně zdravotní způsobilosti, zdravotních obtíží dítěte nebo jiných závažných skutečnostech, které by mohly mít vliv na průběh vzdělávání a bezpečnost dítěte.</w:t>
      </w:r>
    </w:p>
    <w:p w14:paraId="5BE3CC5C" w14:textId="77777777" w:rsidR="00FC0D3B" w:rsidRPr="00FC0D3B" w:rsidRDefault="00FC0D3B" w:rsidP="003C06B0">
      <w:pPr>
        <w:numPr>
          <w:ilvl w:val="0"/>
          <w:numId w:val="11"/>
        </w:numPr>
        <w:shd w:val="clear" w:color="auto" w:fill="FFFFFF"/>
        <w:spacing w:before="100" w:beforeAutospacing="1" w:after="100" w:afterAutospacing="1" w:line="276" w:lineRule="auto"/>
        <w:jc w:val="both"/>
        <w:rPr>
          <w:color w:val="000000"/>
        </w:rPr>
      </w:pPr>
      <w:r>
        <w:rPr>
          <w:color w:val="000000"/>
        </w:rPr>
        <w:t xml:space="preserve">U dětí se specifickými zdravotními problémy (např. alergie, astma, epilepsie) je </w:t>
      </w:r>
      <w:r>
        <w:rPr>
          <w:b/>
          <w:bCs/>
          <w:color w:val="000000"/>
        </w:rPr>
        <w:t>nezbytně  nutné, aby zákonný zástupce předal škole písemnou zprávu od lékaře s pokyny jak má pedagog postupovat v zájmu ochrany zdraví dítěte.</w:t>
      </w:r>
    </w:p>
    <w:p w14:paraId="5BE3CC5D" w14:textId="77777777" w:rsidR="004D0B39" w:rsidRDefault="00FC0D3B" w:rsidP="003C06B0">
      <w:pPr>
        <w:numPr>
          <w:ilvl w:val="0"/>
          <w:numId w:val="11"/>
        </w:numPr>
        <w:shd w:val="clear" w:color="auto" w:fill="FFFFFF"/>
        <w:spacing w:before="100" w:beforeAutospacing="1" w:after="100" w:afterAutospacing="1" w:line="276" w:lineRule="auto"/>
        <w:jc w:val="both"/>
        <w:rPr>
          <w:color w:val="000000"/>
        </w:rPr>
      </w:pPr>
      <w:r>
        <w:rPr>
          <w:b/>
          <w:bCs/>
          <w:color w:val="000000"/>
        </w:rPr>
        <w:t xml:space="preserve"> </w:t>
      </w:r>
      <w:r>
        <w:rPr>
          <w:color w:val="000000"/>
        </w:rPr>
        <w:t>v případě infekčního onemocnění dítěte oznámit bezodkladně tuto skutečnost škole</w:t>
      </w:r>
    </w:p>
    <w:p w14:paraId="5BE3CC5E" w14:textId="55B950E7" w:rsidR="004D0B39" w:rsidRDefault="00FC0D3B" w:rsidP="003C06B0">
      <w:pPr>
        <w:numPr>
          <w:ilvl w:val="0"/>
          <w:numId w:val="11"/>
        </w:numPr>
        <w:shd w:val="clear" w:color="auto" w:fill="FFFFFF"/>
        <w:spacing w:before="100" w:beforeAutospacing="1" w:after="100" w:afterAutospacing="1" w:line="276" w:lineRule="auto"/>
        <w:jc w:val="both"/>
        <w:rPr>
          <w:color w:val="000000"/>
        </w:rPr>
      </w:pPr>
      <w:r>
        <w:rPr>
          <w:color w:val="000000"/>
        </w:rPr>
        <w:t xml:space="preserve"> </w:t>
      </w:r>
      <w:r w:rsidRPr="004D0B39">
        <w:rPr>
          <w:color w:val="000000"/>
        </w:rPr>
        <w:t>při prvním nástupu do MŠ po infekční nemoci nebo léčbě antibiotiky přinést potvrzení od lékaře, že dítě může do kolektivu. Učitelka má dále právo toto potvrz</w:t>
      </w:r>
      <w:r w:rsidR="004D0B39">
        <w:rPr>
          <w:color w:val="000000"/>
        </w:rPr>
        <w:t>ení vyžadovat dle svého uvážení</w:t>
      </w:r>
      <w:r w:rsidR="00944F7C">
        <w:rPr>
          <w:color w:val="000000"/>
        </w:rPr>
        <w:t>, jeví</w:t>
      </w:r>
      <w:r w:rsidR="008E6609">
        <w:rPr>
          <w:color w:val="000000"/>
        </w:rPr>
        <w:t>-li dítě příznaky infekční nemoci.</w:t>
      </w:r>
    </w:p>
    <w:p w14:paraId="5BE3CC5F" w14:textId="77777777" w:rsidR="004D0B39" w:rsidRPr="008E6609" w:rsidRDefault="00FC0D3B" w:rsidP="003C06B0">
      <w:pPr>
        <w:numPr>
          <w:ilvl w:val="0"/>
          <w:numId w:val="11"/>
        </w:numPr>
        <w:shd w:val="clear" w:color="auto" w:fill="FFFFFF"/>
        <w:spacing w:before="100" w:beforeAutospacing="1" w:after="100" w:afterAutospacing="1" w:line="276" w:lineRule="auto"/>
        <w:jc w:val="both"/>
        <w:rPr>
          <w:b/>
          <w:bCs/>
          <w:color w:val="000000"/>
        </w:rPr>
      </w:pPr>
      <w:r w:rsidRPr="008E6609">
        <w:rPr>
          <w:b/>
          <w:bCs/>
          <w:color w:val="000000"/>
        </w:rPr>
        <w:t>nepřivádět do MŠ dítě, které jeví zřejmé známky nemoci</w:t>
      </w:r>
    </w:p>
    <w:p w14:paraId="5BE3CC60" w14:textId="77777777" w:rsidR="00BB26D4" w:rsidRPr="004D0B39" w:rsidRDefault="00FC0D3B" w:rsidP="003C06B0">
      <w:pPr>
        <w:numPr>
          <w:ilvl w:val="0"/>
          <w:numId w:val="11"/>
        </w:numPr>
        <w:shd w:val="clear" w:color="auto" w:fill="FFFFFF"/>
        <w:spacing w:before="100" w:beforeAutospacing="1" w:after="100" w:afterAutospacing="1" w:line="276" w:lineRule="auto"/>
        <w:jc w:val="both"/>
        <w:rPr>
          <w:color w:val="000000"/>
        </w:rPr>
      </w:pPr>
      <w:r w:rsidRPr="004D0B39">
        <w:rPr>
          <w:color w:val="000000"/>
        </w:rPr>
        <w:t>p</w:t>
      </w:r>
      <w:r w:rsidR="00BB26D4" w:rsidRPr="004D0B39">
        <w:rPr>
          <w:color w:val="000000"/>
        </w:rPr>
        <w:t xml:space="preserve">ři náhlé změně zdravotního stavu dítěte v době jeho pobytu v MŠ si neprodleně dítě vyzvednout. </w:t>
      </w:r>
    </w:p>
    <w:p w14:paraId="5BE3CC61" w14:textId="77777777" w:rsidR="00101497" w:rsidRPr="00723AB6" w:rsidRDefault="00723AB6" w:rsidP="003C06B0">
      <w:pPr>
        <w:shd w:val="clear" w:color="auto" w:fill="FFFFFF"/>
        <w:spacing w:before="100" w:beforeAutospacing="1" w:after="100" w:afterAutospacing="1" w:line="276" w:lineRule="auto"/>
        <w:jc w:val="both"/>
        <w:rPr>
          <w:color w:val="000000"/>
          <w:u w:val="single"/>
        </w:rPr>
      </w:pPr>
      <w:r>
        <w:rPr>
          <w:color w:val="000000"/>
          <w:u w:val="single"/>
        </w:rPr>
        <w:t>omlouvání dítěte</w:t>
      </w:r>
    </w:p>
    <w:p w14:paraId="5BE3CC62" w14:textId="599840CE" w:rsidR="00101497" w:rsidRDefault="00101497" w:rsidP="003C06B0">
      <w:pPr>
        <w:pStyle w:val="Odstavecseseznamem"/>
        <w:numPr>
          <w:ilvl w:val="0"/>
          <w:numId w:val="13"/>
        </w:numPr>
        <w:shd w:val="clear" w:color="auto" w:fill="FFFFFF"/>
        <w:spacing w:before="100" w:beforeAutospacing="1" w:after="100" w:afterAutospacing="1" w:line="276" w:lineRule="auto"/>
        <w:jc w:val="both"/>
        <w:rPr>
          <w:color w:val="000000"/>
        </w:rPr>
      </w:pPr>
      <w:r>
        <w:rPr>
          <w:color w:val="000000"/>
        </w:rPr>
        <w:t>omluvit dítě na tentýž den do 8.00</w:t>
      </w:r>
      <w:r w:rsidR="001E600A">
        <w:rPr>
          <w:color w:val="000000"/>
        </w:rPr>
        <w:t xml:space="preserve"> hod. osobně, telefonicky na číslo konkrétní třídy</w:t>
      </w:r>
      <w:r w:rsidR="002D4E7F">
        <w:rPr>
          <w:color w:val="000000"/>
        </w:rPr>
        <w:t xml:space="preserve">, </w:t>
      </w:r>
      <w:r w:rsidR="002D4E7F" w:rsidRPr="002D4E7F">
        <w:rPr>
          <w:b/>
          <w:color w:val="000000"/>
        </w:rPr>
        <w:t>v aplikaci Naše MŠ</w:t>
      </w:r>
      <w:r w:rsidR="002D4E7F">
        <w:rPr>
          <w:b/>
          <w:color w:val="000000"/>
        </w:rPr>
        <w:t xml:space="preserve"> (preferujeme)</w:t>
      </w:r>
      <w:r w:rsidR="006169FB">
        <w:rPr>
          <w:color w:val="000000"/>
        </w:rPr>
        <w:t>.</w:t>
      </w:r>
    </w:p>
    <w:p w14:paraId="5BE3CC63" w14:textId="0C02FDFA" w:rsidR="001E600A" w:rsidRDefault="001E600A" w:rsidP="003C06B0">
      <w:pPr>
        <w:pStyle w:val="Odstavecseseznamem"/>
        <w:numPr>
          <w:ilvl w:val="0"/>
          <w:numId w:val="13"/>
        </w:numPr>
        <w:shd w:val="clear" w:color="auto" w:fill="FFFFFF"/>
        <w:spacing w:before="100" w:beforeAutospacing="1" w:after="100" w:afterAutospacing="1" w:line="276" w:lineRule="auto"/>
        <w:jc w:val="both"/>
        <w:rPr>
          <w:color w:val="000000"/>
        </w:rPr>
      </w:pPr>
      <w:r>
        <w:rPr>
          <w:color w:val="000000"/>
        </w:rPr>
        <w:t>při plánované nepřítomnosti omluvit dítě</w:t>
      </w:r>
      <w:r w:rsidR="006169FB">
        <w:rPr>
          <w:color w:val="000000"/>
        </w:rPr>
        <w:t xml:space="preserve"> osobně</w:t>
      </w:r>
      <w:r w:rsidRPr="002D4E7F">
        <w:rPr>
          <w:b/>
          <w:color w:val="000000"/>
        </w:rPr>
        <w:t xml:space="preserve">, </w:t>
      </w:r>
      <w:r w:rsidR="002D4E7F" w:rsidRPr="002D4E7F">
        <w:rPr>
          <w:b/>
          <w:color w:val="000000"/>
        </w:rPr>
        <w:t>v aplikaci Naše MŠ</w:t>
      </w:r>
      <w:r w:rsidR="002D4E7F">
        <w:rPr>
          <w:b/>
          <w:color w:val="000000"/>
        </w:rPr>
        <w:t xml:space="preserve"> (preferujeme)</w:t>
      </w:r>
      <w:r w:rsidR="002D4E7F">
        <w:rPr>
          <w:color w:val="000000"/>
        </w:rPr>
        <w:t xml:space="preserve">, </w:t>
      </w:r>
      <w:r>
        <w:rPr>
          <w:color w:val="000000"/>
        </w:rPr>
        <w:t xml:space="preserve">telefonicky nebo </w:t>
      </w:r>
      <w:r w:rsidR="00D62EDB">
        <w:rPr>
          <w:color w:val="000000"/>
        </w:rPr>
        <w:t xml:space="preserve">výjimečně SMS na tel. </w:t>
      </w:r>
      <w:r w:rsidR="00FA1BD5">
        <w:rPr>
          <w:color w:val="000000"/>
        </w:rPr>
        <w:t>č</w:t>
      </w:r>
      <w:r w:rsidR="00D62EDB">
        <w:rPr>
          <w:color w:val="000000"/>
        </w:rPr>
        <w:t>íslo tříd</w:t>
      </w:r>
      <w:r w:rsidR="00FA1BD5">
        <w:rPr>
          <w:color w:val="000000"/>
        </w:rPr>
        <w:t>y</w:t>
      </w:r>
      <w:r w:rsidR="00397BF8">
        <w:rPr>
          <w:color w:val="000000"/>
        </w:rPr>
        <w:t>, třídním emailem.</w:t>
      </w:r>
    </w:p>
    <w:p w14:paraId="5BE3CC64" w14:textId="7F081396" w:rsidR="001E600A" w:rsidRDefault="001E600A" w:rsidP="003C06B0">
      <w:pPr>
        <w:pStyle w:val="Odstavecseseznamem"/>
        <w:numPr>
          <w:ilvl w:val="0"/>
          <w:numId w:val="13"/>
        </w:numPr>
        <w:shd w:val="clear" w:color="auto" w:fill="FFFFFF"/>
        <w:spacing w:before="100" w:beforeAutospacing="1" w:after="100" w:afterAutospacing="1" w:line="276" w:lineRule="auto"/>
        <w:jc w:val="both"/>
        <w:rPr>
          <w:color w:val="000000"/>
        </w:rPr>
      </w:pPr>
      <w:r>
        <w:rPr>
          <w:color w:val="000000"/>
        </w:rPr>
        <w:t xml:space="preserve">Pokud omlouvá dítě plnící povinnou předškolní docházku, je nutné (i zpětně) zapsat omluvu písemně </w:t>
      </w:r>
      <w:r w:rsidR="00D17D86">
        <w:rPr>
          <w:color w:val="000000"/>
        </w:rPr>
        <w:t>do aplikace Naše MŠ</w:t>
      </w:r>
      <w:r>
        <w:rPr>
          <w:color w:val="000000"/>
        </w:rPr>
        <w:t>. V době školních prázdnin stačí oznámení nepřítomnosti</w:t>
      </w:r>
      <w:r w:rsidR="00FA1BD5">
        <w:rPr>
          <w:color w:val="000000"/>
        </w:rPr>
        <w:t>, písemná omluva není nutná.</w:t>
      </w:r>
    </w:p>
    <w:p w14:paraId="47FAD215" w14:textId="77777777" w:rsidR="00DB4C0B" w:rsidRDefault="00DB4C0B" w:rsidP="00DB4C0B">
      <w:pPr>
        <w:shd w:val="clear" w:color="auto" w:fill="FFFFFF"/>
        <w:spacing w:before="100" w:beforeAutospacing="1" w:after="100" w:afterAutospacing="1" w:line="276" w:lineRule="auto"/>
        <w:jc w:val="both"/>
        <w:rPr>
          <w:color w:val="000000"/>
        </w:rPr>
      </w:pPr>
    </w:p>
    <w:p w14:paraId="1F5AB6C6" w14:textId="77777777" w:rsidR="00DB4C0B" w:rsidRPr="00DB4C0B" w:rsidRDefault="00DB4C0B" w:rsidP="00DB4C0B">
      <w:pPr>
        <w:shd w:val="clear" w:color="auto" w:fill="FFFFFF"/>
        <w:spacing w:before="100" w:beforeAutospacing="1" w:after="100" w:afterAutospacing="1" w:line="276" w:lineRule="auto"/>
        <w:jc w:val="both"/>
        <w:rPr>
          <w:color w:val="000000"/>
        </w:rPr>
      </w:pPr>
    </w:p>
    <w:p w14:paraId="5BE3CC65" w14:textId="77777777" w:rsidR="00BB26D4" w:rsidRDefault="00BB26D4" w:rsidP="003C06B0">
      <w:pPr>
        <w:shd w:val="clear" w:color="auto" w:fill="FFFFFF"/>
        <w:spacing w:line="276" w:lineRule="auto"/>
        <w:jc w:val="both"/>
        <w:rPr>
          <w:b/>
          <w:bCs/>
          <w:i/>
          <w:iCs/>
          <w:color w:val="000000"/>
        </w:rPr>
      </w:pPr>
    </w:p>
    <w:p w14:paraId="5BE3CC66" w14:textId="77777777" w:rsidR="00BB26D4" w:rsidRPr="00723AB6" w:rsidRDefault="00BB26D4" w:rsidP="003C06B0">
      <w:pPr>
        <w:shd w:val="clear" w:color="auto" w:fill="FFFFFF"/>
        <w:spacing w:line="276" w:lineRule="auto"/>
        <w:jc w:val="both"/>
        <w:rPr>
          <w:b/>
          <w:bCs/>
          <w:iCs/>
          <w:color w:val="000000"/>
        </w:rPr>
      </w:pPr>
      <w:r w:rsidRPr="00723AB6">
        <w:rPr>
          <w:b/>
          <w:bCs/>
          <w:iCs/>
          <w:color w:val="000000"/>
        </w:rPr>
        <w:t>Práva a povinnosti pedagogů:</w:t>
      </w:r>
    </w:p>
    <w:p w14:paraId="5BE3CC67" w14:textId="77777777" w:rsidR="00BB26D4" w:rsidRDefault="00BB26D4" w:rsidP="003C06B0">
      <w:pPr>
        <w:shd w:val="clear" w:color="auto" w:fill="FFFFFF"/>
        <w:spacing w:line="276" w:lineRule="auto"/>
        <w:jc w:val="both"/>
        <w:rPr>
          <w:color w:val="000000"/>
        </w:rPr>
      </w:pPr>
    </w:p>
    <w:p w14:paraId="5BE3CC68" w14:textId="77777777" w:rsidR="00BB26D4" w:rsidRDefault="00BB26D4" w:rsidP="003C06B0">
      <w:pPr>
        <w:numPr>
          <w:ilvl w:val="0"/>
          <w:numId w:val="6"/>
        </w:numPr>
        <w:shd w:val="clear" w:color="auto" w:fill="FFFFFF"/>
        <w:spacing w:line="276" w:lineRule="auto"/>
        <w:ind w:left="709"/>
        <w:jc w:val="both"/>
        <w:rPr>
          <w:color w:val="000000"/>
        </w:rPr>
      </w:pPr>
      <w:r>
        <w:rPr>
          <w:color w:val="000000"/>
        </w:rPr>
        <w:t xml:space="preserve">Pedagog přispívá svou činností k naplnění výše uvedených práv dítěte. Má právo na zdvořilé chování ze strany rodičů a důstojné prostředí, ve kterém vykonává svou práci. </w:t>
      </w:r>
    </w:p>
    <w:p w14:paraId="5BE3CC69" w14:textId="77777777" w:rsidR="00BB26D4" w:rsidRDefault="00BB26D4" w:rsidP="003C06B0">
      <w:pPr>
        <w:numPr>
          <w:ilvl w:val="0"/>
          <w:numId w:val="6"/>
        </w:numPr>
        <w:shd w:val="clear" w:color="auto" w:fill="FFFFFF"/>
        <w:spacing w:line="276" w:lineRule="auto"/>
        <w:ind w:left="709"/>
        <w:jc w:val="both"/>
        <w:rPr>
          <w:color w:val="000000"/>
        </w:rPr>
      </w:pPr>
      <w:r>
        <w:rPr>
          <w:color w:val="000000"/>
        </w:rPr>
        <w:t xml:space="preserve">Rozhoduje o metodách a postupech při plnění vzdělávacích cílů školy. </w:t>
      </w:r>
    </w:p>
    <w:p w14:paraId="5BE3CC6A" w14:textId="643866B4" w:rsidR="00BB26D4" w:rsidRDefault="00FC0D3B" w:rsidP="003C06B0">
      <w:pPr>
        <w:numPr>
          <w:ilvl w:val="0"/>
          <w:numId w:val="6"/>
        </w:numPr>
        <w:shd w:val="clear" w:color="auto" w:fill="FFFFFF"/>
        <w:spacing w:line="276" w:lineRule="auto"/>
        <w:ind w:left="709"/>
        <w:jc w:val="both"/>
        <w:rPr>
          <w:color w:val="000000"/>
        </w:rPr>
      </w:pPr>
      <w:r>
        <w:rPr>
          <w:color w:val="000000"/>
        </w:rPr>
        <w:t>Pedagog</w:t>
      </w:r>
      <w:r w:rsidR="00BB26D4">
        <w:rPr>
          <w:color w:val="000000"/>
        </w:rPr>
        <w:t xml:space="preserve"> je povinen odpovídat zákonným zástupcům na jejich připomínky a dotazy přiměřeným a vhodným způsobem. (nejlép</w:t>
      </w:r>
      <w:r>
        <w:rPr>
          <w:color w:val="000000"/>
        </w:rPr>
        <w:t>e v době, kdy jsou ve třídě obě</w:t>
      </w:r>
      <w:r w:rsidR="00BB26D4">
        <w:rPr>
          <w:color w:val="000000"/>
        </w:rPr>
        <w:t xml:space="preserve"> učitelky nebo při domluvené schůzce)</w:t>
      </w:r>
    </w:p>
    <w:p w14:paraId="5BE3CC6B" w14:textId="77777777" w:rsidR="00FC0D3B" w:rsidRDefault="00F178DD" w:rsidP="003C06B0">
      <w:pPr>
        <w:numPr>
          <w:ilvl w:val="0"/>
          <w:numId w:val="6"/>
        </w:numPr>
        <w:shd w:val="clear" w:color="auto" w:fill="FFFFFF"/>
        <w:spacing w:line="276" w:lineRule="auto"/>
        <w:ind w:left="709"/>
        <w:jc w:val="both"/>
        <w:rPr>
          <w:color w:val="000000"/>
        </w:rPr>
      </w:pPr>
      <w:r>
        <w:rPr>
          <w:color w:val="000000"/>
        </w:rPr>
        <w:t>Pedagog vydá dítě jen zákonnému zástupci nebo oprávněné osobě uvedené ve „Zmocnění k odvádění“</w:t>
      </w:r>
    </w:p>
    <w:p w14:paraId="5BE3CC6C" w14:textId="77777777" w:rsidR="00F178DD" w:rsidRDefault="00F178DD" w:rsidP="003C06B0">
      <w:pPr>
        <w:numPr>
          <w:ilvl w:val="0"/>
          <w:numId w:val="6"/>
        </w:numPr>
        <w:shd w:val="clear" w:color="auto" w:fill="FFFFFF"/>
        <w:spacing w:line="276" w:lineRule="auto"/>
        <w:ind w:left="709"/>
        <w:jc w:val="both"/>
        <w:rPr>
          <w:color w:val="000000"/>
        </w:rPr>
      </w:pPr>
      <w:r>
        <w:rPr>
          <w:color w:val="000000"/>
        </w:rPr>
        <w:t>Při nevyzvednutí dítěte z MŠ postupuje podle doporučení MŠMT k pozdnímu vyzvedávání dětí. Pedagog nesmí s takovým dítětem opustit areál MŠ.</w:t>
      </w:r>
    </w:p>
    <w:p w14:paraId="5BE3CC6D" w14:textId="77777777" w:rsidR="00BB26D4" w:rsidRDefault="00BB26D4" w:rsidP="003C06B0">
      <w:pPr>
        <w:shd w:val="clear" w:color="auto" w:fill="FFFFFF"/>
        <w:spacing w:line="276" w:lineRule="auto"/>
        <w:jc w:val="both"/>
        <w:rPr>
          <w:color w:val="000000"/>
        </w:rPr>
      </w:pPr>
    </w:p>
    <w:p w14:paraId="5BE3CC6E" w14:textId="77777777" w:rsidR="00F178DD" w:rsidRDefault="00F178DD" w:rsidP="003C06B0">
      <w:pPr>
        <w:shd w:val="clear" w:color="auto" w:fill="FFFFFF"/>
        <w:spacing w:line="276" w:lineRule="auto"/>
        <w:jc w:val="both"/>
        <w:rPr>
          <w:color w:val="000000"/>
        </w:rPr>
      </w:pPr>
    </w:p>
    <w:p w14:paraId="5BE3CC6F" w14:textId="77777777" w:rsidR="00C54E8E" w:rsidRDefault="00C54E8E" w:rsidP="003C06B0">
      <w:pPr>
        <w:shd w:val="clear" w:color="auto" w:fill="FFFFFF"/>
        <w:spacing w:line="276" w:lineRule="auto"/>
        <w:jc w:val="both"/>
        <w:rPr>
          <w:b/>
          <w:color w:val="000000"/>
          <w:sz w:val="28"/>
          <w:szCs w:val="28"/>
        </w:rPr>
      </w:pPr>
    </w:p>
    <w:p w14:paraId="5BE3CC70" w14:textId="77777777" w:rsidR="00C54E8E" w:rsidRDefault="00C54E8E" w:rsidP="003C06B0">
      <w:pPr>
        <w:shd w:val="clear" w:color="auto" w:fill="FFFFFF"/>
        <w:spacing w:line="276" w:lineRule="auto"/>
        <w:jc w:val="both"/>
        <w:rPr>
          <w:b/>
          <w:color w:val="000000"/>
          <w:sz w:val="28"/>
          <w:szCs w:val="28"/>
        </w:rPr>
      </w:pPr>
    </w:p>
    <w:p w14:paraId="5BE3CC71" w14:textId="77777777" w:rsidR="00F178DD" w:rsidRPr="00C54E8E" w:rsidRDefault="003C06B0" w:rsidP="003C06B0">
      <w:pPr>
        <w:shd w:val="clear" w:color="auto" w:fill="FFFFFF"/>
        <w:spacing w:line="276" w:lineRule="auto"/>
        <w:jc w:val="both"/>
        <w:rPr>
          <w:b/>
          <w:color w:val="000000"/>
          <w:sz w:val="28"/>
          <w:szCs w:val="28"/>
        </w:rPr>
      </w:pPr>
      <w:r>
        <w:rPr>
          <w:b/>
          <w:color w:val="000000"/>
          <w:sz w:val="28"/>
          <w:szCs w:val="28"/>
        </w:rPr>
        <w:t>II. Poskytování</w:t>
      </w:r>
      <w:r w:rsidR="00F178DD" w:rsidRPr="00723AB6">
        <w:rPr>
          <w:b/>
          <w:color w:val="000000"/>
          <w:sz w:val="28"/>
          <w:szCs w:val="28"/>
        </w:rPr>
        <w:t xml:space="preserve"> podpůrných opatření</w:t>
      </w:r>
    </w:p>
    <w:p w14:paraId="5BE3CC72" w14:textId="77777777" w:rsidR="00C54E8E" w:rsidRPr="00C54E8E" w:rsidRDefault="00C54E8E" w:rsidP="003C06B0">
      <w:pPr>
        <w:shd w:val="clear" w:color="auto" w:fill="FFFFFF"/>
        <w:spacing w:before="100" w:beforeAutospacing="1" w:after="100" w:afterAutospacing="1" w:line="276" w:lineRule="auto"/>
        <w:jc w:val="both"/>
        <w:rPr>
          <w:b/>
          <w:bCs/>
          <w:color w:val="000000"/>
        </w:rPr>
      </w:pPr>
      <w:r w:rsidRPr="00C54E8E">
        <w:rPr>
          <w:b/>
          <w:bCs/>
          <w:color w:val="000000"/>
        </w:rPr>
        <w:t xml:space="preserve">Podpůrná opatření prvního stupně </w:t>
      </w:r>
    </w:p>
    <w:p w14:paraId="5BE3CC73" w14:textId="77777777" w:rsidR="00C54E8E" w:rsidRPr="00BE7AB3" w:rsidRDefault="00C54E8E" w:rsidP="003C06B0">
      <w:pPr>
        <w:pStyle w:val="Odstavecseseznamem"/>
        <w:numPr>
          <w:ilvl w:val="0"/>
          <w:numId w:val="38"/>
        </w:numPr>
        <w:shd w:val="clear" w:color="auto" w:fill="FFFFFF"/>
        <w:spacing w:before="100" w:beforeAutospacing="1" w:after="100" w:afterAutospacing="1" w:line="276" w:lineRule="auto"/>
        <w:jc w:val="both"/>
        <w:rPr>
          <w:bCs/>
          <w:color w:val="000000"/>
        </w:rPr>
      </w:pPr>
      <w:r w:rsidRPr="00BE7AB3">
        <w:rPr>
          <w:bCs/>
          <w:color w:val="000000"/>
        </w:rPr>
        <w:t>o podpůrných opatřeních prvního stupně rozhoduje ředitelka mateřské školy bez doporučení školského poradenského zařízení a bez informovaného souhlasu zákonného zástupce dítěte. Tím není dotčeno právo zákonného zástupce na informace o průběhu a výsledcích vzdělávání dítěte (§21školského zákona).</w:t>
      </w:r>
    </w:p>
    <w:p w14:paraId="5BE3CC74" w14:textId="3B21B379" w:rsidR="00C54E8E" w:rsidRPr="00BE7AB3" w:rsidRDefault="00C54E8E" w:rsidP="003C06B0">
      <w:pPr>
        <w:pStyle w:val="Odstavecseseznamem"/>
        <w:numPr>
          <w:ilvl w:val="0"/>
          <w:numId w:val="38"/>
        </w:numPr>
        <w:shd w:val="clear" w:color="auto" w:fill="FFFFFF"/>
        <w:spacing w:before="100" w:beforeAutospacing="1" w:after="100" w:afterAutospacing="1" w:line="276" w:lineRule="auto"/>
        <w:jc w:val="both"/>
        <w:rPr>
          <w:bCs/>
          <w:color w:val="000000"/>
        </w:rPr>
      </w:pPr>
      <w:r w:rsidRPr="00BE7AB3">
        <w:rPr>
          <w:bCs/>
          <w:color w:val="000000"/>
        </w:rPr>
        <w:t>Učitel mateřské školy zpracuje plán pedagogické podpory, ve které bude upravena organizace a hodnocení vzdělávání dítěte včetně úpravy metod a forem práce a projedná je s ředitelkou školy</w:t>
      </w:r>
      <w:r w:rsidR="00BE1C89">
        <w:rPr>
          <w:bCs/>
          <w:color w:val="000000"/>
        </w:rPr>
        <w:t>.</w:t>
      </w:r>
      <w:r w:rsidR="0000557A">
        <w:rPr>
          <w:bCs/>
          <w:color w:val="000000"/>
        </w:rPr>
        <w:t xml:space="preserve"> Zákonní zástupci jsou s PLPP seznámeni</w:t>
      </w:r>
      <w:r w:rsidR="00E0581B">
        <w:rPr>
          <w:bCs/>
          <w:color w:val="000000"/>
        </w:rPr>
        <w:t xml:space="preserve"> a je žádoucí, aby s mateřskou školou spolupracovali při jeho naplňování a vyhodnocení</w:t>
      </w:r>
    </w:p>
    <w:p w14:paraId="5BE3CC75" w14:textId="0E70C7AE" w:rsidR="00C54E8E" w:rsidRDefault="00C54E8E" w:rsidP="003C06B0">
      <w:pPr>
        <w:pStyle w:val="Odstavecseseznamem"/>
        <w:numPr>
          <w:ilvl w:val="0"/>
          <w:numId w:val="38"/>
        </w:numPr>
        <w:shd w:val="clear" w:color="auto" w:fill="FFFFFF"/>
        <w:spacing w:before="100" w:beforeAutospacing="1" w:after="100" w:afterAutospacing="1" w:line="276" w:lineRule="auto"/>
        <w:jc w:val="both"/>
        <w:rPr>
          <w:bCs/>
          <w:color w:val="000000"/>
        </w:rPr>
      </w:pPr>
      <w:r w:rsidRPr="00BE7AB3">
        <w:rPr>
          <w:bCs/>
          <w:color w:val="000000"/>
        </w:rPr>
        <w:t>Pokud by nepostačovala podpůrná opatření prvního stupně (po vyhodnocení plánu pedagogické podpory), doporučí ředitelka školy využití poradenské pomoci školského poradenského zařízení za účelem posouzení speciálních vzdělávacích potřeb dítěte</w:t>
      </w:r>
    </w:p>
    <w:p w14:paraId="17A9112A" w14:textId="44CB24AC" w:rsidR="006C20C0" w:rsidRPr="00BE7AB3" w:rsidRDefault="006C20C0" w:rsidP="003C06B0">
      <w:pPr>
        <w:pStyle w:val="Odstavecseseznamem"/>
        <w:numPr>
          <w:ilvl w:val="0"/>
          <w:numId w:val="38"/>
        </w:numPr>
        <w:shd w:val="clear" w:color="auto" w:fill="FFFFFF"/>
        <w:spacing w:before="100" w:beforeAutospacing="1" w:after="100" w:afterAutospacing="1" w:line="276" w:lineRule="auto"/>
        <w:jc w:val="both"/>
        <w:rPr>
          <w:bCs/>
          <w:color w:val="000000"/>
        </w:rPr>
      </w:pPr>
      <w:r>
        <w:rPr>
          <w:bCs/>
          <w:color w:val="000000"/>
        </w:rPr>
        <w:t>Vzdělávání dětí nadaných a mimořádně nadaných je ošetřeno ve Školním vzdělávacím programu.</w:t>
      </w:r>
    </w:p>
    <w:p w14:paraId="5BE3CC76" w14:textId="77777777" w:rsidR="00C54E8E" w:rsidRPr="00C54E8E" w:rsidRDefault="00C54E8E" w:rsidP="003C06B0">
      <w:pPr>
        <w:shd w:val="clear" w:color="auto" w:fill="FFFFFF"/>
        <w:spacing w:before="100" w:beforeAutospacing="1" w:after="100" w:afterAutospacing="1" w:line="276" w:lineRule="auto"/>
        <w:jc w:val="both"/>
        <w:rPr>
          <w:b/>
          <w:bCs/>
          <w:color w:val="000000"/>
        </w:rPr>
      </w:pPr>
      <w:r w:rsidRPr="00C54E8E">
        <w:rPr>
          <w:b/>
          <w:bCs/>
          <w:color w:val="000000"/>
        </w:rPr>
        <w:t>Podpůrná opatření druhého až pátého stupně</w:t>
      </w:r>
    </w:p>
    <w:p w14:paraId="5BE3CC77" w14:textId="77777777" w:rsidR="00C54E8E" w:rsidRPr="00BE7AB3" w:rsidRDefault="00C54E8E" w:rsidP="003C06B0">
      <w:pPr>
        <w:pStyle w:val="Odstavecseseznamem"/>
        <w:numPr>
          <w:ilvl w:val="0"/>
          <w:numId w:val="39"/>
        </w:numPr>
        <w:shd w:val="clear" w:color="auto" w:fill="FFFFFF"/>
        <w:spacing w:before="100" w:beforeAutospacing="1" w:after="100" w:afterAutospacing="1" w:line="276" w:lineRule="auto"/>
        <w:ind w:left="426"/>
        <w:jc w:val="both"/>
        <w:rPr>
          <w:bCs/>
          <w:color w:val="000000"/>
        </w:rPr>
      </w:pPr>
      <w:r w:rsidRPr="00BE7AB3">
        <w:rPr>
          <w:bCs/>
          <w:color w:val="000000"/>
        </w:rPr>
        <w:t>Tato podpůrná opatření se poskytují na základě doporučení školského poradenského zařízení a s informovaným souhlasem zákonného zástupce dítěte. K poskytnutí poradenské pomoci školského poradenského zařízení dojde na základě vlastního uvážení zákonných zástupců dítěte, doporučení ředitele mateřské školy nebo OSPODu.</w:t>
      </w:r>
    </w:p>
    <w:p w14:paraId="5BE3CC78" w14:textId="77777777" w:rsidR="00C54E8E" w:rsidRPr="00BE7AB3" w:rsidRDefault="00C54E8E" w:rsidP="003C06B0">
      <w:pPr>
        <w:pStyle w:val="Odstavecseseznamem"/>
        <w:numPr>
          <w:ilvl w:val="0"/>
          <w:numId w:val="39"/>
        </w:numPr>
        <w:shd w:val="clear" w:color="auto" w:fill="FFFFFF"/>
        <w:spacing w:before="100" w:beforeAutospacing="1" w:after="100" w:afterAutospacing="1" w:line="276" w:lineRule="auto"/>
        <w:ind w:left="426"/>
        <w:jc w:val="both"/>
        <w:rPr>
          <w:bCs/>
          <w:color w:val="000000"/>
        </w:rPr>
      </w:pPr>
      <w:r w:rsidRPr="00BE7AB3">
        <w:rPr>
          <w:bCs/>
          <w:color w:val="000000"/>
        </w:rPr>
        <w:lastRenderedPageBreak/>
        <w:t>Ředitel školy urči ve škole pedagogického pracovníka, který bude odpovídat za spolupráci se školským poradenským zařízením v souvislosti s doporučením podpůrných opatření dítěti se speciálně vzdělávacími potřebami</w:t>
      </w:r>
    </w:p>
    <w:p w14:paraId="5BE3CC79" w14:textId="77777777" w:rsidR="00C54E8E" w:rsidRPr="00BE7AB3" w:rsidRDefault="00C54E8E" w:rsidP="003C06B0">
      <w:pPr>
        <w:pStyle w:val="Odstavecseseznamem"/>
        <w:numPr>
          <w:ilvl w:val="0"/>
          <w:numId w:val="39"/>
        </w:numPr>
        <w:shd w:val="clear" w:color="auto" w:fill="FFFFFF"/>
        <w:spacing w:before="100" w:beforeAutospacing="1" w:after="100" w:afterAutospacing="1" w:line="276" w:lineRule="auto"/>
        <w:ind w:left="426"/>
        <w:jc w:val="both"/>
        <w:rPr>
          <w:bCs/>
          <w:color w:val="000000"/>
        </w:rPr>
      </w:pPr>
      <w:r w:rsidRPr="00BE7AB3">
        <w:rPr>
          <w:bCs/>
          <w:color w:val="000000"/>
        </w:rPr>
        <w:t>Poskytování podpůrných opatření 2 až 5 stupně se zahájí bezodkladně po obdržení doporučení školského poradenského zařízení a získání informovaného souhlasu zákonného zástupce dítěte. Školské poradenské zařízení vydá zprávu a doporučení, které doručí zákonnému zástupci dítěte a toto doručí i mateřské škole.</w:t>
      </w:r>
    </w:p>
    <w:p w14:paraId="5BE3CC7A" w14:textId="77777777" w:rsidR="00C54E8E" w:rsidRPr="00BE7AB3" w:rsidRDefault="00C54E8E" w:rsidP="003C06B0">
      <w:pPr>
        <w:pStyle w:val="Odstavecseseznamem"/>
        <w:numPr>
          <w:ilvl w:val="0"/>
          <w:numId w:val="39"/>
        </w:numPr>
        <w:shd w:val="clear" w:color="auto" w:fill="FFFFFF"/>
        <w:spacing w:before="100" w:beforeAutospacing="1" w:after="100" w:afterAutospacing="1" w:line="276" w:lineRule="auto"/>
        <w:ind w:left="426"/>
        <w:jc w:val="both"/>
        <w:rPr>
          <w:bCs/>
          <w:color w:val="000000"/>
        </w:rPr>
      </w:pPr>
      <w:r w:rsidRPr="00BE7AB3">
        <w:rPr>
          <w:bCs/>
          <w:color w:val="000000"/>
        </w:rPr>
        <w:t>Poskytování podpůrných opatření se nejméně 1x za rok vyhodnocuje. Ukončení poskytování podpůrného opatření doporučuje školského poradenského zařízení.</w:t>
      </w:r>
    </w:p>
    <w:p w14:paraId="5BE3CC7C" w14:textId="51202F9D" w:rsidR="00F178DD" w:rsidRPr="003A3694" w:rsidRDefault="00C54E8E" w:rsidP="003A3694">
      <w:pPr>
        <w:shd w:val="clear" w:color="auto" w:fill="FFFFFF"/>
        <w:spacing w:before="100" w:beforeAutospacing="1" w:after="100" w:afterAutospacing="1" w:line="276" w:lineRule="auto"/>
        <w:jc w:val="both"/>
        <w:rPr>
          <w:bCs/>
          <w:color w:val="000000"/>
        </w:rPr>
      </w:pPr>
      <w:r w:rsidRPr="00BE7AB3">
        <w:rPr>
          <w:bCs/>
          <w:color w:val="000000"/>
        </w:rPr>
        <w:t>Základní postupy poskytování podpůrných opatření jsou uvedeny ve Školském zákoně a ve vyhlášce 27/2016Sb.</w:t>
      </w:r>
    </w:p>
    <w:p w14:paraId="5BE3CC7D" w14:textId="77777777" w:rsidR="00101497" w:rsidRPr="00723AB6" w:rsidRDefault="00101497" w:rsidP="003C06B0">
      <w:pPr>
        <w:shd w:val="clear" w:color="auto" w:fill="FFFFFF"/>
        <w:spacing w:before="100" w:beforeAutospacing="1" w:after="100" w:afterAutospacing="1" w:line="276" w:lineRule="auto"/>
        <w:jc w:val="both"/>
        <w:rPr>
          <w:b/>
          <w:color w:val="000000"/>
          <w:sz w:val="28"/>
          <w:szCs w:val="28"/>
        </w:rPr>
      </w:pPr>
      <w:r w:rsidRPr="00723AB6">
        <w:rPr>
          <w:b/>
          <w:color w:val="000000"/>
          <w:sz w:val="28"/>
          <w:szCs w:val="28"/>
        </w:rPr>
        <w:t>III. Povinné předškolní vzdělávání.</w:t>
      </w:r>
    </w:p>
    <w:p w14:paraId="5BE3CC7E" w14:textId="7C9B2E31" w:rsidR="00101497" w:rsidRPr="004D0B39" w:rsidRDefault="00101497" w:rsidP="003C06B0">
      <w:pPr>
        <w:pStyle w:val="Odstavecseseznamem"/>
        <w:numPr>
          <w:ilvl w:val="0"/>
          <w:numId w:val="12"/>
        </w:numPr>
        <w:spacing w:line="276" w:lineRule="auto"/>
        <w:jc w:val="both"/>
        <w:rPr>
          <w:b/>
        </w:rPr>
      </w:pPr>
      <w:r w:rsidRPr="004D0B39">
        <w:rPr>
          <w:b/>
        </w:rPr>
        <w:t>Povinné předškolní vzdělávání probíhá formou pravidelné denní docházky v pracovních dnech v rozsahu čtyř hodin denně, od 8:00 do</w:t>
      </w:r>
      <w:r w:rsidR="00A5625E">
        <w:rPr>
          <w:b/>
        </w:rPr>
        <w:t xml:space="preserve"> </w:t>
      </w:r>
      <w:r w:rsidRPr="004D0B39">
        <w:rPr>
          <w:b/>
        </w:rPr>
        <w:t xml:space="preserve">12:00. Ve dnech školních prázdnin docházka povinná není. </w:t>
      </w:r>
    </w:p>
    <w:p w14:paraId="5BE3CC7F" w14:textId="70D5E2EF" w:rsidR="00101497" w:rsidRPr="00DB1017" w:rsidRDefault="00101497" w:rsidP="003C06B0">
      <w:pPr>
        <w:pStyle w:val="Odstavecseseznamem"/>
        <w:spacing w:line="276" w:lineRule="auto"/>
        <w:ind w:left="780"/>
        <w:jc w:val="both"/>
      </w:pPr>
      <w:r w:rsidRPr="00DB1017">
        <w:t>Dítě má právo pobývat v MŠ po celou dobu provozu.</w:t>
      </w:r>
    </w:p>
    <w:p w14:paraId="5BE3CC80" w14:textId="782139E6" w:rsidR="00101497" w:rsidRPr="00DB1017" w:rsidRDefault="00101497" w:rsidP="003C06B0">
      <w:pPr>
        <w:pStyle w:val="Odstavecseseznamem"/>
        <w:numPr>
          <w:ilvl w:val="0"/>
          <w:numId w:val="12"/>
        </w:numPr>
        <w:autoSpaceDE w:val="0"/>
        <w:autoSpaceDN w:val="0"/>
        <w:adjustRightInd w:val="0"/>
        <w:spacing w:line="276" w:lineRule="auto"/>
        <w:jc w:val="both"/>
      </w:pPr>
      <w:r w:rsidRPr="00DB1017">
        <w:t>Povinností rodičů j</w:t>
      </w:r>
      <w:r>
        <w:t>e omluvit nepřítomnost dítěte v</w:t>
      </w:r>
      <w:r w:rsidRPr="00DB1017">
        <w:t xml:space="preserve"> </w:t>
      </w:r>
      <w:r>
        <w:t xml:space="preserve">mateřské škole </w:t>
      </w:r>
      <w:r w:rsidRPr="00DB1017">
        <w:t>telefonicky</w:t>
      </w:r>
      <w:r w:rsidR="0054687B">
        <w:t>, v aplikaci Naše MŠ</w:t>
      </w:r>
      <w:r w:rsidRPr="00DB1017">
        <w:t xml:space="preserve"> </w:t>
      </w:r>
      <w:r>
        <w:t xml:space="preserve">nebo </w:t>
      </w:r>
      <w:r w:rsidR="00D94AA8">
        <w:t>třídním emailem.</w:t>
      </w:r>
      <w:r w:rsidRPr="00DB1017">
        <w:t xml:space="preserve"> </w:t>
      </w:r>
      <w:r>
        <w:t>Telefonické omluvy je nutné zpětně potvrdit písemně –</w:t>
      </w:r>
      <w:r w:rsidR="00AA5CB5">
        <w:t xml:space="preserve"> v</w:t>
      </w:r>
      <w:r w:rsidR="00D10A4C">
        <w:t> </w:t>
      </w:r>
      <w:r w:rsidR="00AA5CB5">
        <w:t>aplikaci</w:t>
      </w:r>
      <w:r w:rsidR="00D10A4C">
        <w:t xml:space="preserve"> Naše MŠ</w:t>
      </w:r>
      <w:r w:rsidR="00D94AA8">
        <w:t xml:space="preserve"> nebo emailem</w:t>
      </w:r>
      <w:r>
        <w:t xml:space="preserve">. </w:t>
      </w:r>
      <w:r w:rsidRPr="00DB1017">
        <w:t>Ředitel</w:t>
      </w:r>
      <w:r>
        <w:t>ka</w:t>
      </w:r>
      <w:r w:rsidRPr="00DB1017">
        <w:t xml:space="preserve"> mateřské školy je oprávněn</w:t>
      </w:r>
      <w:r>
        <w:t>a</w:t>
      </w:r>
      <w:r w:rsidRPr="00DB1017">
        <w:t xml:space="preserve"> požadovat doložení důvodů</w:t>
      </w:r>
      <w:r>
        <w:t xml:space="preserve"> </w:t>
      </w:r>
      <w:r w:rsidRPr="00DB1017">
        <w:t>nepřítomnosti dítěte; zákonný zástupce je povinen doložit důvody nepřítomnosti dítěte (</w:t>
      </w:r>
      <w:r w:rsidR="006C1780">
        <w:t xml:space="preserve">např. </w:t>
      </w:r>
      <w:r w:rsidRPr="00DB1017">
        <w:t>lékařské potvrzení)</w:t>
      </w:r>
      <w:r>
        <w:t xml:space="preserve"> </w:t>
      </w:r>
      <w:r w:rsidRPr="00DB1017">
        <w:t>nejpozději do 3 dnů ode dne výzvy.</w:t>
      </w:r>
    </w:p>
    <w:p w14:paraId="5BE3CC81" w14:textId="77777777" w:rsidR="00101497" w:rsidRPr="00DB1017" w:rsidRDefault="00101497" w:rsidP="003C06B0">
      <w:pPr>
        <w:pStyle w:val="Odstavecseseznamem"/>
        <w:numPr>
          <w:ilvl w:val="0"/>
          <w:numId w:val="12"/>
        </w:numPr>
        <w:autoSpaceDE w:val="0"/>
        <w:autoSpaceDN w:val="0"/>
        <w:adjustRightInd w:val="0"/>
        <w:spacing w:line="276" w:lineRule="auto"/>
        <w:jc w:val="both"/>
      </w:pPr>
      <w:r w:rsidRPr="00DB1017">
        <w:t>V době prázdnin postačí pouhé oznámení nepřítomnosti.</w:t>
      </w:r>
    </w:p>
    <w:p w14:paraId="5BE3CC82" w14:textId="77777777" w:rsidR="00101497" w:rsidRPr="00DB1017" w:rsidRDefault="00101497" w:rsidP="003C06B0">
      <w:pPr>
        <w:pStyle w:val="Odstavecseseznamem"/>
        <w:numPr>
          <w:ilvl w:val="0"/>
          <w:numId w:val="12"/>
        </w:numPr>
        <w:spacing w:line="276" w:lineRule="auto"/>
        <w:jc w:val="both"/>
      </w:pPr>
      <w:r w:rsidRPr="00DB1017">
        <w:t>V odůvodněných případech se mohou rodiče rozhodnout plnit předškolní vzdělávání formou individuálního vzdělání</w:t>
      </w:r>
      <w:r>
        <w:t xml:space="preserve"> </w:t>
      </w:r>
      <w:r w:rsidRPr="00DB1017">
        <w:t xml:space="preserve">bez pravidelné denní docházky do MŠ. To jsou rodiče </w:t>
      </w:r>
    </w:p>
    <w:p w14:paraId="5BE3CC83" w14:textId="77777777" w:rsidR="00101497" w:rsidRPr="00DB1017" w:rsidRDefault="00101497" w:rsidP="003C06B0">
      <w:pPr>
        <w:pStyle w:val="Odstavecseseznamem"/>
        <w:spacing w:line="276" w:lineRule="auto"/>
        <w:ind w:left="780"/>
        <w:jc w:val="both"/>
      </w:pPr>
      <w:r w:rsidRPr="00DB1017">
        <w:t>povinni oznámit ředitelce š</w:t>
      </w:r>
      <w:r>
        <w:t>koly do konce května školního roku předcházejícího školnímu roku s povinnou docházkou.</w:t>
      </w:r>
      <w:r w:rsidRPr="00DB1017">
        <w:t xml:space="preserve"> Vedení MŠ rodičům doporučí oblasti, ve kterých má být dítě vzděláváno. Škola má za úkol ověřit úroveň takového vzdělávání a případně rodičům doporučit další postup. Způsob ověřování a termíny, včetně náhradních termínů, budou stanoven</w:t>
      </w:r>
      <w:r>
        <w:t>y a</w:t>
      </w:r>
      <w:r w:rsidRPr="00DB1017">
        <w:t xml:space="preserve"> zveřejněny na webových stránkách školy.</w:t>
      </w:r>
    </w:p>
    <w:p w14:paraId="5BE3CC84" w14:textId="77777777" w:rsidR="00101497" w:rsidRDefault="00101497" w:rsidP="003C06B0">
      <w:pPr>
        <w:pStyle w:val="Odstavecseseznamem"/>
        <w:autoSpaceDE w:val="0"/>
        <w:autoSpaceDN w:val="0"/>
        <w:adjustRightInd w:val="0"/>
        <w:spacing w:line="276" w:lineRule="auto"/>
        <w:ind w:left="780"/>
        <w:jc w:val="both"/>
      </w:pPr>
    </w:p>
    <w:p w14:paraId="5BE3CC85" w14:textId="77777777" w:rsidR="00F97703" w:rsidRDefault="00F97703" w:rsidP="003C06B0">
      <w:pPr>
        <w:pStyle w:val="Odstavecseseznamem"/>
        <w:autoSpaceDE w:val="0"/>
        <w:autoSpaceDN w:val="0"/>
        <w:adjustRightInd w:val="0"/>
        <w:spacing w:line="276" w:lineRule="auto"/>
        <w:ind w:left="780"/>
        <w:jc w:val="both"/>
      </w:pPr>
    </w:p>
    <w:p w14:paraId="5BE3CC86" w14:textId="77777777" w:rsidR="00F97703" w:rsidRPr="00723AB6" w:rsidRDefault="00F97703" w:rsidP="003C06B0">
      <w:pPr>
        <w:autoSpaceDE w:val="0"/>
        <w:autoSpaceDN w:val="0"/>
        <w:adjustRightInd w:val="0"/>
        <w:spacing w:line="276" w:lineRule="auto"/>
        <w:jc w:val="both"/>
        <w:rPr>
          <w:b/>
          <w:sz w:val="28"/>
          <w:szCs w:val="28"/>
        </w:rPr>
      </w:pPr>
      <w:r w:rsidRPr="00723AB6">
        <w:rPr>
          <w:b/>
          <w:sz w:val="28"/>
          <w:szCs w:val="28"/>
        </w:rPr>
        <w:t>IV. Provoz</w:t>
      </w:r>
      <w:r w:rsidR="005E47B4" w:rsidRPr="00723AB6">
        <w:rPr>
          <w:b/>
          <w:sz w:val="28"/>
          <w:szCs w:val="28"/>
        </w:rPr>
        <w:t xml:space="preserve"> a</w:t>
      </w:r>
      <w:r w:rsidRPr="00723AB6">
        <w:rPr>
          <w:b/>
          <w:sz w:val="28"/>
          <w:szCs w:val="28"/>
        </w:rPr>
        <w:t xml:space="preserve"> vnitřní režim školy</w:t>
      </w:r>
    </w:p>
    <w:p w14:paraId="5BE3CC87" w14:textId="77777777" w:rsidR="005E47B4" w:rsidRDefault="005E47B4" w:rsidP="003C06B0">
      <w:pPr>
        <w:pStyle w:val="Odstavecseseznamem"/>
        <w:autoSpaceDE w:val="0"/>
        <w:autoSpaceDN w:val="0"/>
        <w:adjustRightInd w:val="0"/>
        <w:spacing w:line="276" w:lineRule="auto"/>
        <w:ind w:left="780"/>
        <w:jc w:val="both"/>
      </w:pPr>
    </w:p>
    <w:p w14:paraId="5BE3CC88" w14:textId="77777777" w:rsidR="005E47B4" w:rsidRDefault="005E47B4" w:rsidP="003C06B0">
      <w:pPr>
        <w:pStyle w:val="Nadpis2"/>
        <w:spacing w:line="276" w:lineRule="auto"/>
        <w:jc w:val="both"/>
      </w:pPr>
      <w:r>
        <w:t>Přijímání dětí :</w:t>
      </w:r>
    </w:p>
    <w:p w14:paraId="5BE3CC89" w14:textId="77777777" w:rsidR="005E47B4" w:rsidRDefault="005E47B4" w:rsidP="003C06B0">
      <w:pPr>
        <w:spacing w:line="276" w:lineRule="auto"/>
        <w:jc w:val="both"/>
      </w:pPr>
    </w:p>
    <w:p w14:paraId="5BE3CC8A" w14:textId="40BBE4D8" w:rsidR="005E47B4" w:rsidRDefault="005E47B4" w:rsidP="003C06B0">
      <w:pPr>
        <w:numPr>
          <w:ilvl w:val="0"/>
          <w:numId w:val="15"/>
        </w:numPr>
        <w:spacing w:line="276" w:lineRule="auto"/>
        <w:jc w:val="both"/>
      </w:pPr>
      <w:r>
        <w:t>Do mateř</w:t>
      </w:r>
      <w:r w:rsidR="004D0B39">
        <w:t>ské školy se přijímají děti od tří do šesti</w:t>
      </w:r>
      <w:r>
        <w:t xml:space="preserve"> let, v případě volné kapacity mateřské školy i děti mladší</w:t>
      </w:r>
      <w:r w:rsidR="00874AF6">
        <w:t xml:space="preserve"> (</w:t>
      </w:r>
      <w:r w:rsidR="004B38A9">
        <w:t>minimální věk dítěte je 2 roky)</w:t>
      </w:r>
    </w:p>
    <w:p w14:paraId="5BE3CC8B" w14:textId="77777777" w:rsidR="005E47B4" w:rsidRDefault="005E47B4" w:rsidP="003C06B0">
      <w:pPr>
        <w:numPr>
          <w:ilvl w:val="0"/>
          <w:numId w:val="15"/>
        </w:numPr>
        <w:shd w:val="clear" w:color="auto" w:fill="FFFFFF"/>
        <w:spacing w:line="276" w:lineRule="auto"/>
        <w:jc w:val="both"/>
        <w:rPr>
          <w:color w:val="000000"/>
        </w:rPr>
      </w:pPr>
      <w:r>
        <w:rPr>
          <w:color w:val="000000"/>
        </w:rPr>
        <w:t xml:space="preserve">K předškolnímu vzdělávání se z důvodu povinné docházky přednostně přijímají děti v posledním roce před zahájením školní docházky </w:t>
      </w:r>
    </w:p>
    <w:p w14:paraId="5BE3CC8C" w14:textId="77777777" w:rsidR="00F97703" w:rsidRPr="005E47B4" w:rsidRDefault="005E47B4" w:rsidP="003C06B0">
      <w:pPr>
        <w:numPr>
          <w:ilvl w:val="0"/>
          <w:numId w:val="15"/>
        </w:numPr>
        <w:shd w:val="clear" w:color="auto" w:fill="FFFFFF"/>
        <w:spacing w:line="276" w:lineRule="auto"/>
        <w:jc w:val="both"/>
      </w:pPr>
      <w:r w:rsidRPr="005E47B4">
        <w:rPr>
          <w:rStyle w:val="Siln"/>
          <w:rFonts w:eastAsiaTheme="majorEastAsia"/>
          <w:b w:val="0"/>
          <w:color w:val="000000"/>
        </w:rPr>
        <w:lastRenderedPageBreak/>
        <w:t>Ředitelka mateřské školy rozhoduje o přijetí dítěte do mateřské školy</w:t>
      </w:r>
      <w:r w:rsidRPr="005E47B4">
        <w:rPr>
          <w:color w:val="000000"/>
        </w:rPr>
        <w:t xml:space="preserve"> na zákla</w:t>
      </w:r>
      <w:r>
        <w:rPr>
          <w:color w:val="000000"/>
        </w:rPr>
        <w:t>dě předem stanovených kritérií, projednaných se zřizovatelem.</w:t>
      </w:r>
    </w:p>
    <w:p w14:paraId="5BE3CC8D" w14:textId="77777777" w:rsidR="005E47B4" w:rsidRPr="005E47B4" w:rsidRDefault="005E47B4" w:rsidP="003C06B0">
      <w:pPr>
        <w:numPr>
          <w:ilvl w:val="0"/>
          <w:numId w:val="15"/>
        </w:numPr>
        <w:shd w:val="clear" w:color="auto" w:fill="FFFFFF"/>
        <w:spacing w:line="276" w:lineRule="auto"/>
        <w:jc w:val="both"/>
      </w:pPr>
      <w:r>
        <w:rPr>
          <w:rStyle w:val="Siln"/>
          <w:color w:val="000000"/>
        </w:rPr>
        <w:t>O rozdělení dětí do tříd</w:t>
      </w:r>
      <w:r w:rsidR="004D0B39">
        <w:rPr>
          <w:rStyle w:val="Siln"/>
          <w:color w:val="000000"/>
        </w:rPr>
        <w:t xml:space="preserve"> v průběhu celé docházky do MŠ</w:t>
      </w:r>
      <w:r>
        <w:rPr>
          <w:rStyle w:val="Siln"/>
          <w:color w:val="000000"/>
        </w:rPr>
        <w:t xml:space="preserve"> rozhoduje ředitelka školy</w:t>
      </w:r>
    </w:p>
    <w:p w14:paraId="5BE3CC8E" w14:textId="77777777" w:rsidR="005E47B4" w:rsidRDefault="005E47B4" w:rsidP="003C06B0">
      <w:pPr>
        <w:shd w:val="clear" w:color="auto" w:fill="FFFFFF"/>
        <w:spacing w:before="100" w:beforeAutospacing="1" w:after="100" w:afterAutospacing="1" w:line="276" w:lineRule="auto"/>
        <w:jc w:val="both"/>
        <w:rPr>
          <w:color w:val="000000"/>
        </w:rPr>
      </w:pPr>
      <w:r>
        <w:rPr>
          <w:b/>
          <w:bCs/>
          <w:color w:val="000000"/>
        </w:rPr>
        <w:t>Evidence dítěte</w:t>
      </w:r>
    </w:p>
    <w:p w14:paraId="5BE3CC8F" w14:textId="4153CE28" w:rsidR="005E47B4" w:rsidRDefault="005E47B4" w:rsidP="003C06B0">
      <w:pPr>
        <w:numPr>
          <w:ilvl w:val="0"/>
          <w:numId w:val="16"/>
        </w:numPr>
        <w:shd w:val="clear" w:color="auto" w:fill="FFFFFF"/>
        <w:spacing w:before="100" w:beforeAutospacing="1" w:after="100" w:afterAutospacing="1" w:line="276" w:lineRule="auto"/>
        <w:jc w:val="both"/>
        <w:rPr>
          <w:color w:val="000000"/>
        </w:rPr>
      </w:pPr>
      <w:r>
        <w:rPr>
          <w:color w:val="000000"/>
        </w:rPr>
        <w:t>Před nástupem dítěte do MŠ při přijímacím řízení předají rodiče do MŠ vyplněný Evidenční list dítěte. Zdravotní stav dítěte a potvrzení o pravidelném očkování doplní do Evidenčního listu pediatr.</w:t>
      </w:r>
    </w:p>
    <w:p w14:paraId="5BE3CC90" w14:textId="4718B3C4" w:rsidR="005E47B4" w:rsidRDefault="005E47B4" w:rsidP="003C06B0">
      <w:pPr>
        <w:numPr>
          <w:ilvl w:val="0"/>
          <w:numId w:val="16"/>
        </w:numPr>
        <w:shd w:val="clear" w:color="auto" w:fill="FFFFFF"/>
        <w:spacing w:before="100" w:beforeAutospacing="1" w:after="100" w:afterAutospacing="1" w:line="276" w:lineRule="auto"/>
        <w:jc w:val="both"/>
        <w:rPr>
          <w:color w:val="000000"/>
        </w:rPr>
      </w:pPr>
      <w:r>
        <w:rPr>
          <w:color w:val="000000"/>
        </w:rPr>
        <w:t>Rodiče písemně nahlásí nejpozději do 3 pracovních dnů každou změnu ve výše uvedených údajích.</w:t>
      </w:r>
    </w:p>
    <w:p w14:paraId="5BE3CC91" w14:textId="6385EDE6" w:rsidR="005E47B4" w:rsidRDefault="005E47B4" w:rsidP="003C06B0">
      <w:pPr>
        <w:numPr>
          <w:ilvl w:val="0"/>
          <w:numId w:val="16"/>
        </w:numPr>
        <w:shd w:val="clear" w:color="auto" w:fill="FFFFFF"/>
        <w:spacing w:before="100" w:beforeAutospacing="1" w:after="100" w:afterAutospacing="1" w:line="276" w:lineRule="auto"/>
        <w:jc w:val="both"/>
        <w:rPr>
          <w:color w:val="000000"/>
        </w:rPr>
      </w:pPr>
      <w:r w:rsidRPr="00281BDA">
        <w:rPr>
          <w:color w:val="000000"/>
        </w:rPr>
        <w:t>V den nástupu dítěte do MŠ vyplní zákonní zástupci tiskopisy</w:t>
      </w:r>
      <w:r>
        <w:rPr>
          <w:color w:val="000000"/>
        </w:rPr>
        <w:t xml:space="preserve"> nutné k evidenci (Zmocnění k odvádění dítěte, souhlas</w:t>
      </w:r>
      <w:r w:rsidR="00237755">
        <w:rPr>
          <w:color w:val="000000"/>
        </w:rPr>
        <w:t>y</w:t>
      </w:r>
      <w:r>
        <w:rPr>
          <w:color w:val="000000"/>
        </w:rPr>
        <w:t xml:space="preserve"> atd.)</w:t>
      </w:r>
      <w:r w:rsidRPr="00281BDA">
        <w:rPr>
          <w:color w:val="000000"/>
        </w:rPr>
        <w:t xml:space="preserve"> </w:t>
      </w:r>
    </w:p>
    <w:p w14:paraId="5BE3CC92" w14:textId="77777777" w:rsidR="005E47B4" w:rsidRPr="00281BDA" w:rsidRDefault="005E47B4" w:rsidP="003C06B0">
      <w:pPr>
        <w:numPr>
          <w:ilvl w:val="0"/>
          <w:numId w:val="16"/>
        </w:numPr>
        <w:shd w:val="clear" w:color="auto" w:fill="FFFFFF"/>
        <w:spacing w:before="100" w:beforeAutospacing="1" w:after="100" w:afterAutospacing="1" w:line="276" w:lineRule="auto"/>
        <w:jc w:val="both"/>
        <w:rPr>
          <w:color w:val="000000"/>
        </w:rPr>
      </w:pPr>
      <w:r w:rsidRPr="00281BDA">
        <w:rPr>
          <w:color w:val="000000"/>
        </w:rPr>
        <w:t>Informace o dětech jsou důsledně využívány pouze pro vnitřní potřebu školy, oprávněné orgány státní správy a samosprávy a pro potřebu uplatnění zákona č. 106/1999 Sb., o svobodném přístupu k informacím.</w:t>
      </w:r>
    </w:p>
    <w:p w14:paraId="5BE3CC93" w14:textId="77777777" w:rsidR="005E47B4" w:rsidRDefault="005E47B4" w:rsidP="003C06B0">
      <w:pPr>
        <w:numPr>
          <w:ilvl w:val="0"/>
          <w:numId w:val="16"/>
        </w:numPr>
        <w:shd w:val="clear" w:color="auto" w:fill="FFFFFF"/>
        <w:spacing w:before="100" w:beforeAutospacing="1" w:after="100" w:afterAutospacing="1" w:line="276" w:lineRule="auto"/>
        <w:jc w:val="both"/>
        <w:rPr>
          <w:color w:val="000000"/>
        </w:rPr>
      </w:pPr>
      <w:r>
        <w:rPr>
          <w:color w:val="000000"/>
        </w:rPr>
        <w:t xml:space="preserve">Veškeré informace jsou využívány v souladu se zákonem 101/2000Sb. </w:t>
      </w:r>
    </w:p>
    <w:p w14:paraId="5BE3CC94" w14:textId="77777777" w:rsidR="005E47B4" w:rsidRPr="00A12725" w:rsidRDefault="005E47B4" w:rsidP="003C06B0">
      <w:pPr>
        <w:shd w:val="clear" w:color="auto" w:fill="FFFFFF"/>
        <w:spacing w:line="276" w:lineRule="auto"/>
        <w:jc w:val="both"/>
        <w:rPr>
          <w:b/>
        </w:rPr>
      </w:pPr>
      <w:r w:rsidRPr="00A12725">
        <w:rPr>
          <w:b/>
        </w:rPr>
        <w:t>Provoz</w:t>
      </w:r>
    </w:p>
    <w:p w14:paraId="5BE3CC95" w14:textId="1E621A41" w:rsidR="00F97703" w:rsidRDefault="00F97703" w:rsidP="003C06B0">
      <w:pPr>
        <w:numPr>
          <w:ilvl w:val="0"/>
          <w:numId w:val="14"/>
        </w:numPr>
        <w:shd w:val="clear" w:color="auto" w:fill="FFFFFF"/>
        <w:spacing w:before="100" w:beforeAutospacing="1" w:after="100" w:afterAutospacing="1" w:line="276" w:lineRule="auto"/>
        <w:jc w:val="both"/>
      </w:pPr>
      <w:r>
        <w:rPr>
          <w:color w:val="000000"/>
        </w:rPr>
        <w:t>Provoz mateřské školy v </w:t>
      </w:r>
      <w:r w:rsidRPr="00735173">
        <w:rPr>
          <w:b/>
          <w:color w:val="000000"/>
        </w:rPr>
        <w:t>hlavní budově (ul. Lišická 1502) je od 6.30 do 17</w:t>
      </w:r>
      <w:r w:rsidR="00237755">
        <w:rPr>
          <w:b/>
          <w:color w:val="000000"/>
        </w:rPr>
        <w:t>.</w:t>
      </w:r>
      <w:r w:rsidRPr="00735173">
        <w:rPr>
          <w:b/>
          <w:color w:val="000000"/>
        </w:rPr>
        <w:t>30 hodin</w:t>
      </w:r>
      <w:r>
        <w:rPr>
          <w:color w:val="000000"/>
        </w:rPr>
        <w:t>.</w:t>
      </w:r>
      <w:r>
        <w:t xml:space="preserve"> </w:t>
      </w:r>
    </w:p>
    <w:p w14:paraId="5BE3CC96" w14:textId="7308AE99" w:rsidR="00F97703" w:rsidRDefault="00F97703" w:rsidP="003C06B0">
      <w:pPr>
        <w:numPr>
          <w:ilvl w:val="0"/>
          <w:numId w:val="14"/>
        </w:numPr>
        <w:shd w:val="clear" w:color="auto" w:fill="FFFFFF"/>
        <w:spacing w:before="100" w:beforeAutospacing="1" w:after="100" w:afterAutospacing="1" w:line="276" w:lineRule="auto"/>
        <w:jc w:val="both"/>
      </w:pPr>
      <w:r>
        <w:t>V době od 6.30 do 7.00</w:t>
      </w:r>
      <w:r w:rsidR="0054687B">
        <w:t xml:space="preserve"> </w:t>
      </w:r>
      <w:r>
        <w:t xml:space="preserve">hod. se </w:t>
      </w:r>
      <w:r w:rsidR="00397BF8">
        <w:t xml:space="preserve">všechny </w:t>
      </w:r>
      <w:r>
        <w:t xml:space="preserve">děti scházejí ve třídě Cvrčků, od 7.00 se děti scházejí ve </w:t>
      </w:r>
      <w:r w:rsidR="00A36E28">
        <w:t xml:space="preserve">svých </w:t>
      </w:r>
      <w:r>
        <w:t xml:space="preserve"> třídách. </w:t>
      </w:r>
    </w:p>
    <w:p w14:paraId="5BE3CC97" w14:textId="77777777" w:rsidR="00F97703" w:rsidRDefault="00F97703" w:rsidP="003C06B0">
      <w:pPr>
        <w:numPr>
          <w:ilvl w:val="0"/>
          <w:numId w:val="14"/>
        </w:numPr>
        <w:shd w:val="clear" w:color="auto" w:fill="FFFFFF"/>
        <w:spacing w:before="100" w:beforeAutospacing="1" w:after="100" w:afterAutospacing="1" w:line="276" w:lineRule="auto"/>
        <w:jc w:val="both"/>
      </w:pPr>
      <w:r>
        <w:t xml:space="preserve">Odpoledne od 16.30, případně 17.00 se děti opět spojují do jedné třídy. </w:t>
      </w:r>
    </w:p>
    <w:p w14:paraId="5BE3CC98" w14:textId="5AAC68A3" w:rsidR="00F97703" w:rsidRPr="00735173" w:rsidRDefault="00F97703" w:rsidP="003C06B0">
      <w:pPr>
        <w:numPr>
          <w:ilvl w:val="0"/>
          <w:numId w:val="14"/>
        </w:numPr>
        <w:shd w:val="clear" w:color="auto" w:fill="FFFFFF"/>
        <w:spacing w:before="100" w:beforeAutospacing="1" w:after="100" w:afterAutospacing="1" w:line="276" w:lineRule="auto"/>
        <w:jc w:val="both"/>
        <w:rPr>
          <w:b/>
        </w:rPr>
      </w:pPr>
      <w:r>
        <w:t xml:space="preserve">Provoz </w:t>
      </w:r>
      <w:r w:rsidRPr="00735173">
        <w:rPr>
          <w:b/>
        </w:rPr>
        <w:t>na odloučeném pracovišti (ul. Hulická 1535) je od 7.00 do 1</w:t>
      </w:r>
      <w:r w:rsidR="00AD6BA3">
        <w:rPr>
          <w:b/>
        </w:rPr>
        <w:t xml:space="preserve">7.00 </w:t>
      </w:r>
      <w:r w:rsidRPr="00735173">
        <w:rPr>
          <w:b/>
        </w:rPr>
        <w:t xml:space="preserve">hod. </w:t>
      </w:r>
    </w:p>
    <w:p w14:paraId="5BE3CC99" w14:textId="737D2F10" w:rsidR="00F97703" w:rsidRDefault="00F97703" w:rsidP="003C06B0">
      <w:pPr>
        <w:numPr>
          <w:ilvl w:val="0"/>
          <w:numId w:val="14"/>
        </w:numPr>
        <w:shd w:val="clear" w:color="auto" w:fill="FFFFFF"/>
        <w:spacing w:before="100" w:beforeAutospacing="1" w:after="100" w:afterAutospacing="1" w:line="276" w:lineRule="auto"/>
        <w:jc w:val="both"/>
      </w:pPr>
      <w:r>
        <w:t xml:space="preserve">Každý mimořádný odchod, příchod nebo omluvu </w:t>
      </w:r>
      <w:r w:rsidR="00AE269B">
        <w:t>na</w:t>
      </w:r>
      <w:r>
        <w:t>píš</w:t>
      </w:r>
      <w:r w:rsidR="0054687B">
        <w:t xml:space="preserve">í rodiče do </w:t>
      </w:r>
      <w:r w:rsidR="009E1E79">
        <w:t>aplikace Naše MŠ</w:t>
      </w:r>
      <w:r w:rsidR="00E07118">
        <w:t>, sdělí předem osobně učitelce</w:t>
      </w:r>
      <w:r w:rsidR="00E441BF">
        <w:t xml:space="preserve"> nebo</w:t>
      </w:r>
      <w:r w:rsidR="00E07118">
        <w:t xml:space="preserve"> výjimečně napíší na třídní email.</w:t>
      </w:r>
    </w:p>
    <w:p w14:paraId="5BE3CC9A" w14:textId="74A5CD3F" w:rsidR="00F97703" w:rsidRDefault="00F97703" w:rsidP="003C06B0">
      <w:pPr>
        <w:numPr>
          <w:ilvl w:val="0"/>
          <w:numId w:val="14"/>
        </w:numPr>
        <w:shd w:val="clear" w:color="auto" w:fill="FFFFFF"/>
        <w:spacing w:before="100" w:beforeAutospacing="1" w:after="100" w:afterAutospacing="1" w:line="276" w:lineRule="auto"/>
        <w:jc w:val="both"/>
      </w:pPr>
      <w:r>
        <w:t>Děti se ve třídách scházejí do 8.</w:t>
      </w:r>
      <w:r w:rsidR="00E07118">
        <w:t>3</w:t>
      </w:r>
      <w:r>
        <w:t xml:space="preserve">0 hod., pozdější příchody se domlouvají individuálně. </w:t>
      </w:r>
      <w:r w:rsidR="0074570A">
        <w:t>Začátkem školního roku (září) se z</w:t>
      </w:r>
      <w:r>
        <w:t> bezpečnostních důvodů  po 8</w:t>
      </w:r>
      <w:r w:rsidR="0074570A">
        <w:t>.30</w:t>
      </w:r>
      <w:r>
        <w:t xml:space="preserve"> uzamyk</w:t>
      </w:r>
      <w:r w:rsidR="00F12CCF">
        <w:t>ají</w:t>
      </w:r>
      <w:r>
        <w:t xml:space="preserve"> vchody do obou budov. V případě potřeby je možné </w:t>
      </w:r>
      <w:r w:rsidR="0022126E">
        <w:t>zvonit</w:t>
      </w:r>
      <w:r>
        <w:t xml:space="preserve"> na zvonek</w:t>
      </w:r>
      <w:r w:rsidR="00667487">
        <w:t xml:space="preserve"> třídy</w:t>
      </w:r>
      <w:r>
        <w:t>.</w:t>
      </w:r>
    </w:p>
    <w:p w14:paraId="64271FF7" w14:textId="6E042C12" w:rsidR="00667487" w:rsidRPr="005A3C52" w:rsidRDefault="006823E8" w:rsidP="003C06B0">
      <w:pPr>
        <w:numPr>
          <w:ilvl w:val="0"/>
          <w:numId w:val="14"/>
        </w:numPr>
        <w:shd w:val="clear" w:color="auto" w:fill="FFFFFF"/>
        <w:spacing w:before="100" w:beforeAutospacing="1" w:after="100" w:afterAutospacing="1" w:line="276" w:lineRule="auto"/>
        <w:jc w:val="both"/>
      </w:pPr>
      <w:r>
        <w:t xml:space="preserve">MŠ disponuje </w:t>
      </w:r>
      <w:r w:rsidR="00A155EA">
        <w:t xml:space="preserve">(pracoviště Lišická) </w:t>
      </w:r>
      <w:r>
        <w:t>čipovým zabezpečením branky i v</w:t>
      </w:r>
      <w:r w:rsidR="00A376E5">
        <w:t>c</w:t>
      </w:r>
      <w:r>
        <w:t>hodových dveří</w:t>
      </w:r>
      <w:r w:rsidR="00A376E5">
        <w:t>. Čipy umožňují vstup a odchod z MŠ po celou dobu p</w:t>
      </w:r>
      <w:r w:rsidR="00A155EA">
        <w:t xml:space="preserve">rovozu. </w:t>
      </w:r>
      <w:r w:rsidR="008305FA">
        <w:t>Zákonní zástupci dostan</w:t>
      </w:r>
      <w:r w:rsidR="009936D8">
        <w:t>ou požadované množství čipů oproti vratné záloze 100,- Kč</w:t>
      </w:r>
      <w:r w:rsidR="006370E8">
        <w:t>. Zákonní zástupci odpovídají</w:t>
      </w:r>
      <w:r w:rsidR="007A67E9">
        <w:t xml:space="preserve"> za </w:t>
      </w:r>
      <w:r w:rsidR="005A3C52" w:rsidRPr="005A3C52">
        <w:t xml:space="preserve">psychickou způsobilost </w:t>
      </w:r>
      <w:r w:rsidR="00C212F7">
        <w:t>osoby</w:t>
      </w:r>
      <w:r w:rsidR="005A3C52" w:rsidRPr="005A3C52">
        <w:t xml:space="preserve">, </w:t>
      </w:r>
      <w:r w:rsidR="00C212F7">
        <w:t>které</w:t>
      </w:r>
      <w:r w:rsidR="005A3C52" w:rsidRPr="005A3C52">
        <w:t xml:space="preserve"> předáním čipu umožní vstup do budovy !!</w:t>
      </w:r>
    </w:p>
    <w:p w14:paraId="1B7B7CFC" w14:textId="73909471" w:rsidR="003D5A13" w:rsidRPr="003D5A13" w:rsidRDefault="00826A2C" w:rsidP="003D5A13">
      <w:pPr>
        <w:numPr>
          <w:ilvl w:val="0"/>
          <w:numId w:val="14"/>
        </w:numPr>
        <w:shd w:val="clear" w:color="auto" w:fill="FFFFFF"/>
        <w:spacing w:before="100" w:beforeAutospacing="1" w:after="100" w:afterAutospacing="1" w:line="276" w:lineRule="auto"/>
        <w:jc w:val="both"/>
        <w:rPr>
          <w:b/>
          <w:bCs/>
        </w:rPr>
      </w:pPr>
      <w:r>
        <w:t xml:space="preserve">Pracoviště Hulická je zabezpečeno číselným kódem na vstupní brance. </w:t>
      </w:r>
      <w:r w:rsidRPr="000A010F">
        <w:rPr>
          <w:b/>
          <w:bCs/>
        </w:rPr>
        <w:t xml:space="preserve">Zákonní zástupci </w:t>
      </w:r>
      <w:r w:rsidR="000A010F" w:rsidRPr="000A010F">
        <w:rPr>
          <w:b/>
          <w:bCs/>
        </w:rPr>
        <w:t>v žádném případě nesdělují číselný kód dítěti!!</w:t>
      </w:r>
    </w:p>
    <w:p w14:paraId="5BE3CC9B" w14:textId="1B13B938" w:rsidR="00F97703" w:rsidRDefault="005E47B4" w:rsidP="003C06B0">
      <w:pPr>
        <w:numPr>
          <w:ilvl w:val="0"/>
          <w:numId w:val="14"/>
        </w:numPr>
        <w:shd w:val="clear" w:color="auto" w:fill="FFFFFF"/>
        <w:spacing w:before="100" w:beforeAutospacing="1" w:after="100" w:afterAutospacing="1" w:line="276" w:lineRule="auto"/>
        <w:jc w:val="both"/>
      </w:pPr>
      <w:r w:rsidRPr="00735173">
        <w:rPr>
          <w:b/>
        </w:rPr>
        <w:t>Po obědě</w:t>
      </w:r>
      <w:r>
        <w:t xml:space="preserve"> si zákonní zástupci nebo pověřené osoby</w:t>
      </w:r>
      <w:r w:rsidR="00F97703">
        <w:t xml:space="preserve"> vyzvedávají</w:t>
      </w:r>
      <w:r>
        <w:t xml:space="preserve"> děti</w:t>
      </w:r>
      <w:r w:rsidR="00F97703">
        <w:t xml:space="preserve"> </w:t>
      </w:r>
      <w:r w:rsidR="00F97703" w:rsidRPr="00735173">
        <w:rPr>
          <w:b/>
        </w:rPr>
        <w:t>v hlavní budově od 12.30 do 13.00 hod., na odloučeném pracovišti od 12.15 do 1</w:t>
      </w:r>
      <w:r w:rsidR="00BE4797">
        <w:rPr>
          <w:b/>
        </w:rPr>
        <w:t>3.00</w:t>
      </w:r>
      <w:r w:rsidR="0054687B">
        <w:rPr>
          <w:b/>
        </w:rPr>
        <w:t xml:space="preserve"> </w:t>
      </w:r>
      <w:r w:rsidR="00F97703" w:rsidRPr="00735173">
        <w:rPr>
          <w:b/>
        </w:rPr>
        <w:t>hod</w:t>
      </w:r>
      <w:r w:rsidRPr="00735173">
        <w:rPr>
          <w:b/>
        </w:rPr>
        <w:t>.</w:t>
      </w:r>
      <w:r w:rsidR="0054687B">
        <w:rPr>
          <w:b/>
        </w:rPr>
        <w:t xml:space="preserve"> </w:t>
      </w:r>
      <w:r w:rsidR="00F97703">
        <w:t>Během stravování dětí je nutné, aby z důvodu hygienických i společenských nevstupovali zákonní zástupci do třídy a nechali děti v klidu najíst.</w:t>
      </w:r>
    </w:p>
    <w:p w14:paraId="5BE3CC9C" w14:textId="181CA284" w:rsidR="00F97703" w:rsidRPr="00735173" w:rsidRDefault="00F97703" w:rsidP="003C06B0">
      <w:pPr>
        <w:numPr>
          <w:ilvl w:val="0"/>
          <w:numId w:val="14"/>
        </w:numPr>
        <w:shd w:val="clear" w:color="auto" w:fill="FFFFFF"/>
        <w:spacing w:before="100" w:beforeAutospacing="1" w:after="100" w:afterAutospacing="1" w:line="276" w:lineRule="auto"/>
        <w:jc w:val="both"/>
        <w:rPr>
          <w:b/>
          <w:color w:val="000000"/>
        </w:rPr>
      </w:pPr>
      <w:r w:rsidRPr="00735173">
        <w:rPr>
          <w:b/>
        </w:rPr>
        <w:lastRenderedPageBreak/>
        <w:t>Odpoledne se děti vyzvedávají o</w:t>
      </w:r>
      <w:r w:rsidR="005E47B4" w:rsidRPr="00735173">
        <w:rPr>
          <w:b/>
        </w:rPr>
        <w:t>d 14.</w:t>
      </w:r>
      <w:r w:rsidR="005C1BE5">
        <w:rPr>
          <w:b/>
        </w:rPr>
        <w:t>15</w:t>
      </w:r>
      <w:r w:rsidR="005E47B4" w:rsidRPr="00735173">
        <w:rPr>
          <w:b/>
        </w:rPr>
        <w:t xml:space="preserve"> hod. Odpoledne si zákonní zástupci nebo pověřené osoby</w:t>
      </w:r>
      <w:r w:rsidRPr="00735173">
        <w:rPr>
          <w:b/>
        </w:rPr>
        <w:t xml:space="preserve"> vyzvedávají děti tak, aby nejpozději v 17.30</w:t>
      </w:r>
      <w:r w:rsidR="0054687B">
        <w:rPr>
          <w:b/>
        </w:rPr>
        <w:t xml:space="preserve"> </w:t>
      </w:r>
      <w:r w:rsidRPr="00735173">
        <w:rPr>
          <w:b/>
        </w:rPr>
        <w:t xml:space="preserve">hod. opustili </w:t>
      </w:r>
      <w:r w:rsidR="00F2796D">
        <w:rPr>
          <w:b/>
        </w:rPr>
        <w:t>areál</w:t>
      </w:r>
      <w:r w:rsidRPr="00735173">
        <w:rPr>
          <w:b/>
        </w:rPr>
        <w:t xml:space="preserve"> hlavní budovy, v</w:t>
      </w:r>
      <w:r w:rsidR="00376088">
        <w:rPr>
          <w:b/>
        </w:rPr>
        <w:t> </w:t>
      </w:r>
      <w:r w:rsidRPr="00735173">
        <w:rPr>
          <w:b/>
        </w:rPr>
        <w:t>1</w:t>
      </w:r>
      <w:r w:rsidR="00376088">
        <w:rPr>
          <w:b/>
        </w:rPr>
        <w:t xml:space="preserve">7.00 </w:t>
      </w:r>
      <w:r w:rsidRPr="00735173">
        <w:rPr>
          <w:b/>
        </w:rPr>
        <w:t xml:space="preserve">hod. </w:t>
      </w:r>
      <w:r w:rsidR="00F2796D">
        <w:rPr>
          <w:b/>
        </w:rPr>
        <w:t>areál</w:t>
      </w:r>
      <w:r w:rsidRPr="00735173">
        <w:rPr>
          <w:b/>
        </w:rPr>
        <w:t xml:space="preserve"> na odloučeném pracovišti.</w:t>
      </w:r>
    </w:p>
    <w:p w14:paraId="62C3DAE5" w14:textId="77777777" w:rsidR="00414089" w:rsidRDefault="00F97703" w:rsidP="003C06B0">
      <w:pPr>
        <w:numPr>
          <w:ilvl w:val="0"/>
          <w:numId w:val="14"/>
        </w:numPr>
        <w:shd w:val="clear" w:color="auto" w:fill="FFFFFF"/>
        <w:spacing w:before="100" w:beforeAutospacing="1" w:after="100" w:afterAutospacing="1" w:line="276" w:lineRule="auto"/>
        <w:jc w:val="both"/>
        <w:rPr>
          <w:color w:val="000000"/>
        </w:rPr>
      </w:pPr>
      <w:r>
        <w:rPr>
          <w:color w:val="000000"/>
        </w:rPr>
        <w:t>V odpoledních hodinách v době zájmových kroužků se děti vyzvedávají přímo ve třídě, kde kroužek probíhá</w:t>
      </w:r>
      <w:r w:rsidR="005E47B4">
        <w:rPr>
          <w:color w:val="000000"/>
        </w:rPr>
        <w:t>,</w:t>
      </w:r>
      <w:r>
        <w:rPr>
          <w:color w:val="000000"/>
        </w:rPr>
        <w:t xml:space="preserve"> nebo ve třídě k tomu určené (rozpis je na nástěnkách ve třídách).</w:t>
      </w:r>
    </w:p>
    <w:p w14:paraId="5BE3CC9D" w14:textId="5409C4F1" w:rsidR="00F97703" w:rsidRDefault="00414089" w:rsidP="003C06B0">
      <w:pPr>
        <w:numPr>
          <w:ilvl w:val="0"/>
          <w:numId w:val="14"/>
        </w:numPr>
        <w:shd w:val="clear" w:color="auto" w:fill="FFFFFF"/>
        <w:spacing w:before="100" w:beforeAutospacing="1" w:after="100" w:afterAutospacing="1" w:line="276" w:lineRule="auto"/>
        <w:jc w:val="both"/>
        <w:rPr>
          <w:color w:val="000000"/>
        </w:rPr>
      </w:pPr>
      <w:r>
        <w:rPr>
          <w:color w:val="000000"/>
        </w:rPr>
        <w:t xml:space="preserve">V případě, že </w:t>
      </w:r>
      <w:r w:rsidR="00DA526C">
        <w:rPr>
          <w:color w:val="000000"/>
        </w:rPr>
        <w:t>rodič</w:t>
      </w:r>
      <w:r>
        <w:rPr>
          <w:color w:val="000000"/>
        </w:rPr>
        <w:t xml:space="preserve"> přivádí </w:t>
      </w:r>
      <w:r w:rsidR="00DA526C">
        <w:rPr>
          <w:color w:val="000000"/>
        </w:rPr>
        <w:t>dítě</w:t>
      </w:r>
      <w:r>
        <w:rPr>
          <w:color w:val="000000"/>
        </w:rPr>
        <w:t xml:space="preserve"> </w:t>
      </w:r>
      <w:r w:rsidR="00CC30A1">
        <w:rPr>
          <w:color w:val="000000"/>
        </w:rPr>
        <w:t xml:space="preserve">pouze </w:t>
      </w:r>
      <w:r>
        <w:rPr>
          <w:color w:val="000000"/>
        </w:rPr>
        <w:t xml:space="preserve">na </w:t>
      </w:r>
      <w:r w:rsidR="004E2513">
        <w:rPr>
          <w:color w:val="000000"/>
        </w:rPr>
        <w:t xml:space="preserve">odpolední </w:t>
      </w:r>
      <w:r>
        <w:rPr>
          <w:color w:val="000000"/>
        </w:rPr>
        <w:t xml:space="preserve">zájmový kroužek </w:t>
      </w:r>
      <w:r w:rsidR="004E2513">
        <w:rPr>
          <w:color w:val="000000"/>
        </w:rPr>
        <w:t>(tzn., že dítě ne</w:t>
      </w:r>
      <w:r w:rsidR="00CC30A1">
        <w:rPr>
          <w:color w:val="000000"/>
        </w:rPr>
        <w:t xml:space="preserve">ní </w:t>
      </w:r>
      <w:r w:rsidR="00E72543">
        <w:rPr>
          <w:color w:val="000000"/>
        </w:rPr>
        <w:t xml:space="preserve">odpoledne </w:t>
      </w:r>
      <w:r w:rsidR="00CC30A1">
        <w:rPr>
          <w:color w:val="000000"/>
        </w:rPr>
        <w:t>přítomno v MŠ)</w:t>
      </w:r>
      <w:r w:rsidR="00E72543">
        <w:rPr>
          <w:color w:val="000000"/>
        </w:rPr>
        <w:t xml:space="preserve">, </w:t>
      </w:r>
      <w:r w:rsidR="00C215AC">
        <w:rPr>
          <w:color w:val="000000"/>
        </w:rPr>
        <w:t xml:space="preserve">je povinen dítě </w:t>
      </w:r>
      <w:r w:rsidR="00374601">
        <w:rPr>
          <w:color w:val="000000"/>
        </w:rPr>
        <w:t xml:space="preserve">předat vedoucí kroužku a </w:t>
      </w:r>
      <w:r w:rsidR="00C215AC">
        <w:rPr>
          <w:color w:val="000000"/>
        </w:rPr>
        <w:t xml:space="preserve">vyzvednout po skončení kroužku. </w:t>
      </w:r>
      <w:r w:rsidR="005676EF">
        <w:rPr>
          <w:color w:val="000000"/>
        </w:rPr>
        <w:t xml:space="preserve">Nelze dítě </w:t>
      </w:r>
      <w:r w:rsidR="00B221E1">
        <w:rPr>
          <w:color w:val="000000"/>
        </w:rPr>
        <w:t>nechat po skončení kroužku v</w:t>
      </w:r>
      <w:r w:rsidR="00B655C7">
        <w:rPr>
          <w:color w:val="000000"/>
        </w:rPr>
        <w:t> </w:t>
      </w:r>
      <w:r w:rsidR="00B221E1">
        <w:rPr>
          <w:color w:val="000000"/>
        </w:rPr>
        <w:t>MŠ</w:t>
      </w:r>
      <w:r w:rsidR="00B655C7">
        <w:rPr>
          <w:color w:val="000000"/>
        </w:rPr>
        <w:t>!</w:t>
      </w:r>
    </w:p>
    <w:p w14:paraId="5BE3CC9E" w14:textId="5C94F7A5" w:rsidR="00F97703" w:rsidRDefault="00F97703" w:rsidP="003C06B0">
      <w:pPr>
        <w:numPr>
          <w:ilvl w:val="0"/>
          <w:numId w:val="14"/>
        </w:numPr>
        <w:shd w:val="clear" w:color="auto" w:fill="FFFFFF"/>
        <w:spacing w:before="100" w:beforeAutospacing="1" w:after="100" w:afterAutospacing="1" w:line="276" w:lineRule="auto"/>
        <w:jc w:val="both"/>
        <w:rPr>
          <w:color w:val="000000"/>
        </w:rPr>
      </w:pPr>
      <w:r>
        <w:rPr>
          <w:color w:val="000000"/>
        </w:rPr>
        <w:t>Informace o připravovaných akcích v MŠ jsou vždy včas oznamovány</w:t>
      </w:r>
      <w:r w:rsidR="0054687B">
        <w:rPr>
          <w:color w:val="000000"/>
        </w:rPr>
        <w:t xml:space="preserve"> v aplikaci Naše MŠ</w:t>
      </w:r>
      <w:r w:rsidR="005E47B4">
        <w:rPr>
          <w:color w:val="000000"/>
        </w:rPr>
        <w:t xml:space="preserve"> a</w:t>
      </w:r>
      <w:r>
        <w:rPr>
          <w:color w:val="000000"/>
        </w:rPr>
        <w:t xml:space="preserve"> třídními e-maily.</w:t>
      </w:r>
    </w:p>
    <w:p w14:paraId="5BE3CC9F" w14:textId="77777777" w:rsidR="00F97703" w:rsidRPr="005E47B4" w:rsidRDefault="00F97703" w:rsidP="003C06B0">
      <w:pPr>
        <w:numPr>
          <w:ilvl w:val="0"/>
          <w:numId w:val="14"/>
        </w:numPr>
        <w:shd w:val="clear" w:color="auto" w:fill="FFFFFF"/>
        <w:autoSpaceDE w:val="0"/>
        <w:autoSpaceDN w:val="0"/>
        <w:adjustRightInd w:val="0"/>
        <w:spacing w:before="100" w:beforeAutospacing="1" w:after="100" w:afterAutospacing="1" w:line="276" w:lineRule="auto"/>
        <w:ind w:left="780"/>
        <w:jc w:val="both"/>
      </w:pPr>
      <w:r w:rsidRPr="005E47B4">
        <w:rPr>
          <w:color w:val="000000"/>
        </w:rPr>
        <w:t xml:space="preserve">Konzultační hodiny </w:t>
      </w:r>
      <w:r w:rsidR="005E47B4" w:rsidRPr="005E47B4">
        <w:rPr>
          <w:color w:val="000000"/>
        </w:rPr>
        <w:t xml:space="preserve">ředitelky školy </w:t>
      </w:r>
      <w:r w:rsidRPr="005E47B4">
        <w:rPr>
          <w:color w:val="000000"/>
        </w:rPr>
        <w:t>probíhají kdykoliv v předem dohodnutém termínu</w:t>
      </w:r>
      <w:r w:rsidR="005E47B4">
        <w:rPr>
          <w:color w:val="000000"/>
        </w:rPr>
        <w:t>.</w:t>
      </w:r>
    </w:p>
    <w:p w14:paraId="684E9FB1" w14:textId="77777777" w:rsidR="00B655C7" w:rsidRDefault="00B655C7" w:rsidP="003C06B0">
      <w:pPr>
        <w:shd w:val="clear" w:color="auto" w:fill="FFFFFF"/>
        <w:spacing w:before="100" w:beforeAutospacing="1" w:after="100" w:afterAutospacing="1" w:line="276" w:lineRule="auto"/>
        <w:jc w:val="both"/>
        <w:rPr>
          <w:b/>
          <w:bCs/>
          <w:color w:val="000000"/>
        </w:rPr>
      </w:pPr>
    </w:p>
    <w:p w14:paraId="5BE3CCA0" w14:textId="172E5A65" w:rsidR="005E47B4" w:rsidRDefault="005E47B4" w:rsidP="003C06B0">
      <w:pPr>
        <w:shd w:val="clear" w:color="auto" w:fill="FFFFFF"/>
        <w:spacing w:before="100" w:beforeAutospacing="1" w:after="100" w:afterAutospacing="1" w:line="276" w:lineRule="auto"/>
        <w:jc w:val="both"/>
        <w:rPr>
          <w:b/>
          <w:bCs/>
          <w:color w:val="000000"/>
        </w:rPr>
      </w:pPr>
      <w:r>
        <w:rPr>
          <w:b/>
          <w:bCs/>
          <w:color w:val="000000"/>
        </w:rPr>
        <w:t xml:space="preserve">Přerušení nebo omezení provozu školy </w:t>
      </w:r>
    </w:p>
    <w:p w14:paraId="5BE3CCA1" w14:textId="5C0F0223" w:rsidR="00735173" w:rsidRDefault="005E47B4" w:rsidP="003C06B0">
      <w:pPr>
        <w:pStyle w:val="Odstavecseseznamem"/>
        <w:numPr>
          <w:ilvl w:val="0"/>
          <w:numId w:val="18"/>
        </w:numPr>
        <w:shd w:val="clear" w:color="auto" w:fill="FFFFFF"/>
        <w:spacing w:before="100" w:beforeAutospacing="1" w:after="100" w:afterAutospacing="1" w:line="276" w:lineRule="auto"/>
        <w:jc w:val="both"/>
        <w:rPr>
          <w:color w:val="000000"/>
        </w:rPr>
      </w:pPr>
      <w:r w:rsidRPr="003B6D8F">
        <w:rPr>
          <w:color w:val="000000"/>
        </w:rPr>
        <w:t>Omezení nebo přerušení provozu MŠ v měsíci červenci a srpnu stanoví ředitel</w:t>
      </w:r>
      <w:r w:rsidR="0019054E">
        <w:rPr>
          <w:color w:val="000000"/>
        </w:rPr>
        <w:t>ka</w:t>
      </w:r>
      <w:r w:rsidRPr="003B6D8F">
        <w:rPr>
          <w:color w:val="000000"/>
        </w:rPr>
        <w:t xml:space="preserve"> školy po </w:t>
      </w:r>
      <w:r w:rsidR="00BF1669">
        <w:rPr>
          <w:color w:val="000000"/>
        </w:rPr>
        <w:t>projednání</w:t>
      </w:r>
      <w:r w:rsidRPr="003B6D8F">
        <w:rPr>
          <w:color w:val="000000"/>
        </w:rPr>
        <w:t xml:space="preserve"> se zřizovatelem a výsledek  oznámí zákonným zástupcům d</w:t>
      </w:r>
      <w:r w:rsidR="000D45FD">
        <w:rPr>
          <w:color w:val="000000"/>
        </w:rPr>
        <w:t>ětí</w:t>
      </w:r>
      <w:r w:rsidRPr="003B6D8F">
        <w:rPr>
          <w:color w:val="000000"/>
        </w:rPr>
        <w:t xml:space="preserve"> nejméně dva měsíce předem. </w:t>
      </w:r>
    </w:p>
    <w:p w14:paraId="5BE3CCA2" w14:textId="5FB7A96F" w:rsidR="00735173" w:rsidRDefault="005E47B4" w:rsidP="003C06B0">
      <w:pPr>
        <w:pStyle w:val="Odstavecseseznamem"/>
        <w:numPr>
          <w:ilvl w:val="0"/>
          <w:numId w:val="18"/>
        </w:numPr>
        <w:shd w:val="clear" w:color="auto" w:fill="FFFFFF"/>
        <w:spacing w:before="100" w:beforeAutospacing="1" w:after="100" w:afterAutospacing="1" w:line="276" w:lineRule="auto"/>
        <w:jc w:val="both"/>
        <w:rPr>
          <w:color w:val="000000"/>
        </w:rPr>
      </w:pPr>
      <w:r w:rsidRPr="00735173">
        <w:rPr>
          <w:color w:val="000000"/>
        </w:rPr>
        <w:t>Provoz MŠ lze ze závažných důvodů a po projednání se zřizovatelem omezit nebo přerušit i v jiném období</w:t>
      </w:r>
      <w:r w:rsidR="00222562">
        <w:rPr>
          <w:color w:val="000000"/>
        </w:rPr>
        <w:t>,</w:t>
      </w:r>
      <w:r w:rsidRPr="00735173">
        <w:rPr>
          <w:color w:val="000000"/>
        </w:rPr>
        <w:t xml:space="preserve"> než je uvedeno výše. Za závažné důvody se považují organizační či technické příčiny, které znemožňují řádné poskytování předškolního vzdělávání. </w:t>
      </w:r>
    </w:p>
    <w:p w14:paraId="5BE3CCA3" w14:textId="77777777" w:rsidR="005E47B4" w:rsidRPr="00735173" w:rsidRDefault="005E47B4" w:rsidP="003C06B0">
      <w:pPr>
        <w:pStyle w:val="Odstavecseseznamem"/>
        <w:numPr>
          <w:ilvl w:val="0"/>
          <w:numId w:val="18"/>
        </w:numPr>
        <w:shd w:val="clear" w:color="auto" w:fill="FFFFFF"/>
        <w:spacing w:before="100" w:beforeAutospacing="1" w:after="100" w:afterAutospacing="1" w:line="276" w:lineRule="auto"/>
        <w:jc w:val="both"/>
        <w:rPr>
          <w:color w:val="000000"/>
        </w:rPr>
      </w:pPr>
      <w:r w:rsidRPr="00735173">
        <w:rPr>
          <w:color w:val="000000"/>
        </w:rPr>
        <w:t>Další přerušení nebo omezení provozu školy je dáno</w:t>
      </w:r>
      <w:r w:rsidR="003B6D8F" w:rsidRPr="00735173">
        <w:rPr>
          <w:color w:val="000000"/>
        </w:rPr>
        <w:t xml:space="preserve"> ve směrnici „Organizace</w:t>
      </w:r>
      <w:r w:rsidRPr="00735173">
        <w:rPr>
          <w:color w:val="000000"/>
        </w:rPr>
        <w:t xml:space="preserve"> školního roku“</w:t>
      </w:r>
    </w:p>
    <w:p w14:paraId="5BE3CCA4" w14:textId="77777777" w:rsidR="003B6D8F" w:rsidRPr="00A12725" w:rsidRDefault="003B6D8F" w:rsidP="003C06B0">
      <w:pPr>
        <w:shd w:val="clear" w:color="auto" w:fill="FFFFFF"/>
        <w:spacing w:before="100" w:beforeAutospacing="1" w:after="100" w:afterAutospacing="1" w:line="276" w:lineRule="auto"/>
        <w:jc w:val="both"/>
        <w:rPr>
          <w:b/>
          <w:color w:val="000000"/>
        </w:rPr>
      </w:pPr>
      <w:r w:rsidRPr="00A12725">
        <w:rPr>
          <w:b/>
          <w:color w:val="000000"/>
        </w:rPr>
        <w:t>Ukončení docházky</w:t>
      </w:r>
    </w:p>
    <w:p w14:paraId="5BE3CCA5" w14:textId="77777777" w:rsidR="003B6D8F" w:rsidRDefault="003B6D8F" w:rsidP="003C06B0">
      <w:pPr>
        <w:pStyle w:val="Odstavecseseznamem"/>
        <w:numPr>
          <w:ilvl w:val="0"/>
          <w:numId w:val="18"/>
        </w:numPr>
        <w:shd w:val="clear" w:color="auto" w:fill="FFFFFF"/>
        <w:spacing w:before="100" w:beforeAutospacing="1" w:after="100" w:afterAutospacing="1" w:line="276" w:lineRule="auto"/>
        <w:jc w:val="both"/>
        <w:rPr>
          <w:color w:val="000000"/>
        </w:rPr>
      </w:pPr>
      <w:r>
        <w:rPr>
          <w:color w:val="000000"/>
        </w:rPr>
        <w:t>Docházka dítěte do MŠ končí automaticky nástupem povinné školní docházky.</w:t>
      </w:r>
    </w:p>
    <w:p w14:paraId="5BE3CCA6" w14:textId="77777777" w:rsidR="003B6D8F" w:rsidRDefault="003B6D8F" w:rsidP="003C06B0">
      <w:pPr>
        <w:pStyle w:val="Odstavecseseznamem"/>
        <w:numPr>
          <w:ilvl w:val="0"/>
          <w:numId w:val="18"/>
        </w:numPr>
        <w:shd w:val="clear" w:color="auto" w:fill="FFFFFF"/>
        <w:spacing w:before="100" w:beforeAutospacing="1" w:after="100" w:afterAutospacing="1" w:line="276" w:lineRule="auto"/>
        <w:jc w:val="both"/>
        <w:rPr>
          <w:color w:val="000000"/>
        </w:rPr>
      </w:pPr>
      <w:r>
        <w:rPr>
          <w:color w:val="000000"/>
        </w:rPr>
        <w:t>Z docházky do MŠ může dítě odhlásit zákonný zástupce písemnou formou k rukám ředitelky školy. U dětí plnících povinnou školní docházku je nutné nahlásit mateřskou školu, kde bude dítě v plnění této docházky pokračovat.</w:t>
      </w:r>
    </w:p>
    <w:p w14:paraId="5BE3CCA7" w14:textId="6EEDCB42" w:rsidR="003B6D8F" w:rsidRDefault="000D45FD" w:rsidP="003C06B0">
      <w:pPr>
        <w:shd w:val="clear" w:color="auto" w:fill="FFFFFF"/>
        <w:spacing w:line="276" w:lineRule="auto"/>
        <w:jc w:val="both"/>
        <w:rPr>
          <w:color w:val="000000"/>
        </w:rPr>
      </w:pPr>
      <w:r>
        <w:rPr>
          <w:color w:val="000000"/>
        </w:rPr>
        <w:t>Ř</w:t>
      </w:r>
      <w:r w:rsidR="003B6D8F">
        <w:rPr>
          <w:color w:val="000000"/>
        </w:rPr>
        <w:t>editelka mateřské školy může ukončit docházku dítěte do MŠ po předchozím písemném upozornění zákonného zástupce dítěte jestliže:</w:t>
      </w:r>
    </w:p>
    <w:p w14:paraId="5BE3CCA8" w14:textId="77777777" w:rsidR="003B6D8F" w:rsidRDefault="003B6D8F" w:rsidP="003C06B0">
      <w:pPr>
        <w:shd w:val="clear" w:color="auto" w:fill="FFFFFF"/>
        <w:spacing w:line="276" w:lineRule="auto"/>
        <w:jc w:val="both"/>
        <w:rPr>
          <w:color w:val="000000"/>
        </w:rPr>
      </w:pPr>
    </w:p>
    <w:p w14:paraId="5BE3CCA9" w14:textId="77777777" w:rsidR="003B6D8F" w:rsidRDefault="003B6D8F" w:rsidP="003C06B0">
      <w:pPr>
        <w:numPr>
          <w:ilvl w:val="0"/>
          <w:numId w:val="18"/>
        </w:numPr>
        <w:shd w:val="clear" w:color="auto" w:fill="FFFFFF"/>
        <w:spacing w:line="276" w:lineRule="auto"/>
        <w:jc w:val="both"/>
        <w:rPr>
          <w:color w:val="000000"/>
        </w:rPr>
      </w:pPr>
      <w:r>
        <w:rPr>
          <w:color w:val="000000"/>
        </w:rPr>
        <w:t xml:space="preserve">Zákonný zástupce dítěte závažným způsobem opakovaně narušuje provoz MŠ, porušuje školní řád a jednání k nápravě byla neúspěšná. </w:t>
      </w:r>
    </w:p>
    <w:p w14:paraId="5BE3CCAA" w14:textId="77777777" w:rsidR="003B6D8F" w:rsidRDefault="003B6D8F" w:rsidP="003C06B0">
      <w:pPr>
        <w:numPr>
          <w:ilvl w:val="0"/>
          <w:numId w:val="18"/>
        </w:numPr>
        <w:shd w:val="clear" w:color="auto" w:fill="FFFFFF"/>
        <w:spacing w:line="276" w:lineRule="auto"/>
        <w:jc w:val="both"/>
        <w:rPr>
          <w:color w:val="000000"/>
        </w:rPr>
      </w:pPr>
      <w:r>
        <w:rPr>
          <w:color w:val="000000"/>
        </w:rPr>
        <w:t xml:space="preserve">Ukončení doporučí v průběhu zkušebního pobytu dítěte lékař nebo školské poradenské zařízení. </w:t>
      </w:r>
    </w:p>
    <w:p w14:paraId="5BE3CCAB" w14:textId="77777777" w:rsidR="003B6D8F" w:rsidRDefault="003B6D8F" w:rsidP="003C06B0">
      <w:pPr>
        <w:numPr>
          <w:ilvl w:val="0"/>
          <w:numId w:val="18"/>
        </w:numPr>
        <w:shd w:val="clear" w:color="auto" w:fill="FFFFFF"/>
        <w:spacing w:line="276" w:lineRule="auto"/>
        <w:jc w:val="both"/>
        <w:rPr>
          <w:color w:val="000000"/>
        </w:rPr>
      </w:pPr>
      <w:r>
        <w:rPr>
          <w:color w:val="000000"/>
        </w:rPr>
        <w:t xml:space="preserve">Zákonný zástupce opakovaně neuhradí úplatu za vzdělávání nebo úplatu za školní stravování (§ 123) ve stanoveném termínu a nedohodne s ředitelkou jiný termín úhrady. </w:t>
      </w:r>
    </w:p>
    <w:p w14:paraId="5BE3CCAC" w14:textId="3FA835BC" w:rsidR="003B6D8F" w:rsidRDefault="003B6D8F" w:rsidP="003C06B0">
      <w:pPr>
        <w:numPr>
          <w:ilvl w:val="0"/>
          <w:numId w:val="18"/>
        </w:numPr>
        <w:shd w:val="clear" w:color="auto" w:fill="FFFFFF"/>
        <w:spacing w:line="276" w:lineRule="auto"/>
        <w:jc w:val="both"/>
        <w:rPr>
          <w:color w:val="000000"/>
        </w:rPr>
      </w:pPr>
      <w:r>
        <w:rPr>
          <w:color w:val="000000"/>
        </w:rPr>
        <w:lastRenderedPageBreak/>
        <w:t xml:space="preserve">Dítě se bez omluvy zákonného zástupce nepřetržitě neúčastní předškolního vzdělávání po dobu delší než 14 dní. </w:t>
      </w:r>
    </w:p>
    <w:p w14:paraId="33224471" w14:textId="5ACF7E23" w:rsidR="0054313D" w:rsidRDefault="00AB7A62" w:rsidP="003C06B0">
      <w:pPr>
        <w:numPr>
          <w:ilvl w:val="0"/>
          <w:numId w:val="18"/>
        </w:numPr>
        <w:shd w:val="clear" w:color="auto" w:fill="FFFFFF"/>
        <w:spacing w:line="276" w:lineRule="auto"/>
        <w:jc w:val="both"/>
        <w:rPr>
          <w:color w:val="000000"/>
        </w:rPr>
      </w:pPr>
      <w:r>
        <w:rPr>
          <w:color w:val="000000"/>
        </w:rPr>
        <w:t>Docházku dítěte plnícího povinné předškolní vzdělávání nelze ze strany MŠ ukončit</w:t>
      </w:r>
    </w:p>
    <w:p w14:paraId="6526F854" w14:textId="231192C6" w:rsidR="003A3694" w:rsidRDefault="003A3694" w:rsidP="003A3694">
      <w:pPr>
        <w:shd w:val="clear" w:color="auto" w:fill="FFFFFF"/>
        <w:spacing w:line="276" w:lineRule="auto"/>
        <w:jc w:val="both"/>
        <w:rPr>
          <w:color w:val="000000"/>
        </w:rPr>
      </w:pPr>
    </w:p>
    <w:p w14:paraId="74386AC0" w14:textId="33644A20" w:rsidR="003A3694" w:rsidRDefault="003A3694" w:rsidP="003A3694">
      <w:pPr>
        <w:shd w:val="clear" w:color="auto" w:fill="FFFFFF"/>
        <w:spacing w:line="276" w:lineRule="auto"/>
        <w:jc w:val="both"/>
        <w:rPr>
          <w:color w:val="000000"/>
        </w:rPr>
      </w:pPr>
    </w:p>
    <w:p w14:paraId="5BE3CCAD" w14:textId="77777777" w:rsidR="003B6D8F" w:rsidRDefault="003B6D8F" w:rsidP="003C06B0">
      <w:pPr>
        <w:shd w:val="clear" w:color="auto" w:fill="FFFFFF"/>
        <w:spacing w:line="276" w:lineRule="auto"/>
        <w:jc w:val="both"/>
        <w:rPr>
          <w:color w:val="000000"/>
        </w:rPr>
      </w:pPr>
    </w:p>
    <w:p w14:paraId="5BE3CCAE" w14:textId="77777777" w:rsidR="003C06B0" w:rsidRDefault="003C06B0" w:rsidP="003C06B0">
      <w:pPr>
        <w:pStyle w:val="Nadpis2"/>
        <w:shd w:val="clear" w:color="auto" w:fill="FFFFFF"/>
        <w:spacing w:line="276" w:lineRule="auto"/>
        <w:jc w:val="both"/>
        <w:rPr>
          <w:color w:val="000000"/>
          <w:sz w:val="28"/>
          <w:szCs w:val="28"/>
        </w:rPr>
      </w:pPr>
    </w:p>
    <w:p w14:paraId="5BE3CCAF" w14:textId="77777777" w:rsidR="003B6D8F" w:rsidRPr="00A12725" w:rsidRDefault="00E875EF" w:rsidP="003C06B0">
      <w:pPr>
        <w:pStyle w:val="Nadpis2"/>
        <w:shd w:val="clear" w:color="auto" w:fill="FFFFFF"/>
        <w:spacing w:line="276" w:lineRule="auto"/>
        <w:jc w:val="both"/>
        <w:rPr>
          <w:sz w:val="28"/>
          <w:szCs w:val="28"/>
        </w:rPr>
      </w:pPr>
      <w:r w:rsidRPr="00A12725">
        <w:rPr>
          <w:color w:val="000000"/>
          <w:sz w:val="28"/>
          <w:szCs w:val="28"/>
        </w:rPr>
        <w:t>V.</w:t>
      </w:r>
      <w:r w:rsidR="00A12725">
        <w:rPr>
          <w:color w:val="000000"/>
          <w:sz w:val="28"/>
          <w:szCs w:val="28"/>
        </w:rPr>
        <w:t xml:space="preserve"> </w:t>
      </w:r>
      <w:r w:rsidR="003B6D8F" w:rsidRPr="00A12725">
        <w:rPr>
          <w:color w:val="000000"/>
          <w:sz w:val="28"/>
          <w:szCs w:val="28"/>
        </w:rPr>
        <w:t>Úplata za předškolní vzdělávání</w:t>
      </w:r>
    </w:p>
    <w:p w14:paraId="5BE3CCB0" w14:textId="77777777" w:rsidR="003B6D8F" w:rsidRDefault="003B6D8F" w:rsidP="003C06B0">
      <w:pPr>
        <w:shd w:val="clear" w:color="auto" w:fill="FFFFFF"/>
        <w:spacing w:line="276" w:lineRule="auto"/>
        <w:ind w:left="720"/>
        <w:jc w:val="both"/>
        <w:rPr>
          <w:color w:val="000000"/>
        </w:rPr>
      </w:pPr>
      <w:r>
        <w:rPr>
          <w:color w:val="000000"/>
        </w:rPr>
        <w:t xml:space="preserve"> </w:t>
      </w:r>
    </w:p>
    <w:p w14:paraId="5BE3CCB1" w14:textId="77777777" w:rsidR="003B6D8F" w:rsidRDefault="003B6D8F" w:rsidP="003C06B0">
      <w:pPr>
        <w:spacing w:line="276" w:lineRule="auto"/>
        <w:jc w:val="both"/>
      </w:pPr>
    </w:p>
    <w:p w14:paraId="5BE3CCB2" w14:textId="77777777" w:rsidR="003B6D8F" w:rsidRDefault="003B6D8F" w:rsidP="003C06B0">
      <w:pPr>
        <w:spacing w:line="276" w:lineRule="auto"/>
        <w:jc w:val="both"/>
        <w:rPr>
          <w:color w:val="000000"/>
        </w:rPr>
      </w:pPr>
      <w:r>
        <w:rPr>
          <w:color w:val="000000"/>
        </w:rPr>
        <w:t>Úplata za předškolní vzdělávání (provozní poplatek) a stra</w:t>
      </w:r>
      <w:r w:rsidR="00E875EF">
        <w:rPr>
          <w:color w:val="000000"/>
        </w:rPr>
        <w:t xml:space="preserve">vování dítěte v mateřské škole </w:t>
      </w:r>
      <w:r>
        <w:rPr>
          <w:color w:val="000000"/>
        </w:rPr>
        <w:t>jsou platby, které jsou pro rodiče povinné a jsou nedílnou součástí rozpočtu mateřské školy.</w:t>
      </w:r>
    </w:p>
    <w:p w14:paraId="5BE3CCB3" w14:textId="77777777" w:rsidR="003B6D8F" w:rsidRDefault="003B6D8F" w:rsidP="003C06B0">
      <w:pPr>
        <w:spacing w:line="276" w:lineRule="auto"/>
        <w:jc w:val="both"/>
        <w:rPr>
          <w:color w:val="000000"/>
        </w:rPr>
      </w:pPr>
    </w:p>
    <w:p w14:paraId="5BE3CCB4" w14:textId="611CBE14" w:rsidR="003B6D8F" w:rsidRDefault="003B6D8F" w:rsidP="003C06B0">
      <w:pPr>
        <w:pStyle w:val="Odstavecseseznamem"/>
        <w:numPr>
          <w:ilvl w:val="0"/>
          <w:numId w:val="12"/>
        </w:numPr>
        <w:spacing w:line="276" w:lineRule="auto"/>
        <w:jc w:val="both"/>
      </w:pPr>
      <w:r>
        <w:t>Úplatu hradí zákonný zástu</w:t>
      </w:r>
      <w:r w:rsidR="00E875EF">
        <w:t>pce dítěte, které je narozené</w:t>
      </w:r>
      <w:r w:rsidR="00485004">
        <w:t xml:space="preserve"> </w:t>
      </w:r>
      <w:r w:rsidR="00220D9A">
        <w:t>po 3</w:t>
      </w:r>
      <w:r w:rsidR="00485004">
        <w:t>1.</w:t>
      </w:r>
      <w:r w:rsidR="00220D9A">
        <w:t>8</w:t>
      </w:r>
      <w:r w:rsidR="00485004">
        <w:t>.201</w:t>
      </w:r>
      <w:r w:rsidR="00076496">
        <w:t>8</w:t>
      </w:r>
      <w:r>
        <w:t xml:space="preserve">.  Dítě </w:t>
      </w:r>
      <w:r w:rsidR="00E875EF">
        <w:t>starší (</w:t>
      </w:r>
      <w:r>
        <w:t>narozené do tohoto termínu</w:t>
      </w:r>
      <w:r w:rsidR="00A366F5">
        <w:t>), tzn. dítě</w:t>
      </w:r>
      <w:r>
        <w:t xml:space="preserve"> v posledním roce před nástupem</w:t>
      </w:r>
      <w:r w:rsidR="00A366F5">
        <w:t xml:space="preserve"> povinné školní docházky, s odkladem povinné školní docházky</w:t>
      </w:r>
      <w:r w:rsidR="00735173">
        <w:t xml:space="preserve"> nebo dodatečným odkladem</w:t>
      </w:r>
      <w:r>
        <w:t xml:space="preserve"> úplatu za předškolní vzdělávání neplatí. </w:t>
      </w:r>
    </w:p>
    <w:p w14:paraId="5BE3CCB5" w14:textId="77777777" w:rsidR="003B6D8F" w:rsidRDefault="003B6D8F" w:rsidP="003C06B0">
      <w:pPr>
        <w:spacing w:line="276" w:lineRule="auto"/>
        <w:jc w:val="both"/>
        <w:rPr>
          <w:i/>
        </w:rPr>
      </w:pPr>
    </w:p>
    <w:p w14:paraId="5BE3CCB6" w14:textId="77777777" w:rsidR="003B6D8F" w:rsidRPr="00A12725" w:rsidRDefault="003B6D8F" w:rsidP="003C06B0">
      <w:pPr>
        <w:spacing w:after="240" w:line="276" w:lineRule="auto"/>
        <w:jc w:val="both"/>
      </w:pPr>
      <w:r w:rsidRPr="00A12725">
        <w:rPr>
          <w:b/>
        </w:rPr>
        <w:t>Výše úplaty:</w:t>
      </w:r>
    </w:p>
    <w:p w14:paraId="5BE3CCB7" w14:textId="3ED70522" w:rsidR="003B6D8F" w:rsidRDefault="003B6D8F" w:rsidP="003C06B0">
      <w:pPr>
        <w:pStyle w:val="Odstavecseseznamem"/>
        <w:numPr>
          <w:ilvl w:val="0"/>
          <w:numId w:val="19"/>
        </w:numPr>
        <w:spacing w:line="276" w:lineRule="auto"/>
        <w:jc w:val="both"/>
      </w:pPr>
      <w:r>
        <w:t>Měsíční</w:t>
      </w:r>
      <w:r w:rsidR="00A366F5">
        <w:t xml:space="preserve"> výše úplaty pro školní rok </w:t>
      </w:r>
      <w:r w:rsidR="006D4F41">
        <w:rPr>
          <w:b/>
        </w:rPr>
        <w:t>202</w:t>
      </w:r>
      <w:r w:rsidR="00A83C9C">
        <w:rPr>
          <w:b/>
        </w:rPr>
        <w:t>3</w:t>
      </w:r>
      <w:r w:rsidR="006D4F41">
        <w:rPr>
          <w:b/>
        </w:rPr>
        <w:t>/2</w:t>
      </w:r>
      <w:r w:rsidR="00A83C9C">
        <w:rPr>
          <w:b/>
        </w:rPr>
        <w:t>4</w:t>
      </w:r>
      <w:r>
        <w:t xml:space="preserve"> u dítěte ve třídě s celodenním provozem činí </w:t>
      </w:r>
      <w:r w:rsidR="00A83C9C">
        <w:rPr>
          <w:b/>
        </w:rPr>
        <w:t>77</w:t>
      </w:r>
      <w:r w:rsidRPr="00735173">
        <w:rPr>
          <w:b/>
        </w:rPr>
        <w:t>0,- Kč</w:t>
      </w:r>
      <w:r>
        <w:t xml:space="preserve"> na příslušný kalendářní měsíc. </w:t>
      </w:r>
    </w:p>
    <w:p w14:paraId="5BE3CCB8" w14:textId="332141B6" w:rsidR="003B6D8F" w:rsidRDefault="003B6D8F" w:rsidP="003C06B0">
      <w:pPr>
        <w:pStyle w:val="Odstavecseseznamem"/>
        <w:numPr>
          <w:ilvl w:val="0"/>
          <w:numId w:val="19"/>
        </w:numPr>
        <w:spacing w:line="276" w:lineRule="auto"/>
        <w:jc w:val="both"/>
      </w:pPr>
      <w:r>
        <w:t>Měsíční výše úplaty u dítěte ve třídě s polodenním provozem (u dětí, které by</w:t>
      </w:r>
      <w:r w:rsidR="00A366F5">
        <w:t>ly při přijímacím řízení přijaty</w:t>
      </w:r>
      <w:r>
        <w:t xml:space="preserve"> k polodennímu provozu) nebo u „doplňkových dětí“ činí</w:t>
      </w:r>
      <w:r w:rsidR="00735173">
        <w:t xml:space="preserve"> </w:t>
      </w:r>
      <w:r w:rsidR="00A57AFE">
        <w:t>4</w:t>
      </w:r>
      <w:r>
        <w:t>00,</w:t>
      </w:r>
      <w:r w:rsidR="00A12725">
        <w:t xml:space="preserve">- </w:t>
      </w:r>
      <w:r>
        <w:t>Kč.</w:t>
      </w:r>
    </w:p>
    <w:p w14:paraId="5BE3CCB9" w14:textId="77777777" w:rsidR="003B6D8F" w:rsidRDefault="003B6D8F" w:rsidP="003C06B0">
      <w:pPr>
        <w:spacing w:line="276" w:lineRule="auto"/>
        <w:jc w:val="both"/>
      </w:pPr>
    </w:p>
    <w:p w14:paraId="5BE3CCBA" w14:textId="77777777" w:rsidR="003B6D8F" w:rsidRDefault="003B6D8F" w:rsidP="003C06B0">
      <w:pPr>
        <w:spacing w:line="276" w:lineRule="auto"/>
        <w:jc w:val="both"/>
      </w:pPr>
    </w:p>
    <w:p w14:paraId="5BE3CCBB" w14:textId="77777777" w:rsidR="003B6D8F" w:rsidRPr="00A12725" w:rsidRDefault="003B6D8F" w:rsidP="003C06B0">
      <w:pPr>
        <w:spacing w:after="240" w:line="276" w:lineRule="auto"/>
        <w:jc w:val="both"/>
      </w:pPr>
      <w:r w:rsidRPr="00A12725">
        <w:rPr>
          <w:b/>
        </w:rPr>
        <w:t>Snížení úplaty:</w:t>
      </w:r>
    </w:p>
    <w:p w14:paraId="5BE3CCBC" w14:textId="77777777" w:rsidR="003B6D8F" w:rsidRDefault="003B6D8F" w:rsidP="003C06B0">
      <w:pPr>
        <w:spacing w:line="276" w:lineRule="auto"/>
        <w:jc w:val="both"/>
      </w:pPr>
      <w:r>
        <w:rPr>
          <w:bCs/>
        </w:rPr>
        <w:t>Snížit nebo prominout úplatu může ředitelka MŠ na základě § 123 odst. 4 zákona č. 561/2004 Sb.,</w:t>
      </w:r>
      <w:r>
        <w:t xml:space="preserve"> o předškolním, základním, vyšším odborném a jiném vzdělávání, ve znění pozdějších předpisů:</w:t>
      </w:r>
    </w:p>
    <w:p w14:paraId="5BE3CCBD" w14:textId="77777777" w:rsidR="003B6D8F" w:rsidRDefault="003B6D8F" w:rsidP="003C06B0">
      <w:pPr>
        <w:pStyle w:val="Odstavecseseznamem"/>
        <w:numPr>
          <w:ilvl w:val="0"/>
          <w:numId w:val="20"/>
        </w:numPr>
        <w:spacing w:line="276" w:lineRule="auto"/>
        <w:jc w:val="both"/>
      </w:pPr>
      <w:r>
        <w:t>Když plátce doručí ředitelce mateřské školy písemnou žádost, ve které budou uvedeny důvody, proč plátce žádá o snížení úplaty za předškolní vzdělávání dítěte</w:t>
      </w:r>
    </w:p>
    <w:p w14:paraId="5BE3CCBE" w14:textId="77777777" w:rsidR="003B6D8F" w:rsidRDefault="003B6D8F" w:rsidP="003C06B0">
      <w:pPr>
        <w:pStyle w:val="Odstavecseseznamem"/>
        <w:numPr>
          <w:ilvl w:val="0"/>
          <w:numId w:val="20"/>
        </w:numPr>
        <w:spacing w:line="276" w:lineRule="auto"/>
        <w:jc w:val="both"/>
      </w:pPr>
      <w:r>
        <w:t>Při rozhodování o snížení popřípadě prominutí úplaty za předškolní vzdělávání bude ředitelka mateřské školy přihlížet zejména k tomu, zda se jedná o dítě se sociálním znevýhodněním.</w:t>
      </w:r>
    </w:p>
    <w:p w14:paraId="5BE3CCBF" w14:textId="77777777" w:rsidR="003B6D8F" w:rsidRDefault="003B6D8F" w:rsidP="003C06B0">
      <w:pPr>
        <w:pStyle w:val="Odstavecseseznamem"/>
        <w:numPr>
          <w:ilvl w:val="0"/>
          <w:numId w:val="20"/>
        </w:numPr>
        <w:spacing w:line="276" w:lineRule="auto"/>
        <w:jc w:val="both"/>
      </w:pPr>
      <w:r>
        <w:t>Snížení nebo prominutí úplaty je platné od prvního dne kalendářního měsíce následujícího po kalendářním měsíci, ve kterém rozhodnutí ředitelky o snížení nebo prominutí úplaty za předškolní vzdělávání nabylo právní moci.</w:t>
      </w:r>
    </w:p>
    <w:p w14:paraId="5BE3CCC0" w14:textId="77777777" w:rsidR="003B6D8F" w:rsidRDefault="003B6D8F" w:rsidP="003C06B0">
      <w:pPr>
        <w:spacing w:line="276" w:lineRule="auto"/>
        <w:jc w:val="both"/>
      </w:pPr>
    </w:p>
    <w:p w14:paraId="5BE3CCC1" w14:textId="77777777" w:rsidR="003B6D8F" w:rsidRDefault="003B6D8F" w:rsidP="003C06B0">
      <w:pPr>
        <w:spacing w:line="276" w:lineRule="auto"/>
        <w:jc w:val="both"/>
      </w:pPr>
    </w:p>
    <w:p w14:paraId="7683AF3D" w14:textId="77777777" w:rsidR="00460472" w:rsidRDefault="00460472" w:rsidP="003C06B0">
      <w:pPr>
        <w:spacing w:line="276" w:lineRule="auto"/>
        <w:jc w:val="both"/>
      </w:pPr>
    </w:p>
    <w:p w14:paraId="5BE3CCC2" w14:textId="77777777" w:rsidR="003B6D8F" w:rsidRPr="00A12725" w:rsidRDefault="003B6D8F" w:rsidP="003C06B0">
      <w:pPr>
        <w:spacing w:after="240" w:line="276" w:lineRule="auto"/>
        <w:jc w:val="both"/>
      </w:pPr>
      <w:r w:rsidRPr="00A12725">
        <w:rPr>
          <w:b/>
        </w:rPr>
        <w:lastRenderedPageBreak/>
        <w:t>Snížení úplaty v případě přerušení provozu</w:t>
      </w:r>
    </w:p>
    <w:p w14:paraId="5BE3CCC3" w14:textId="72EE960B" w:rsidR="003B6D8F" w:rsidRDefault="003B6D8F" w:rsidP="003C06B0">
      <w:pPr>
        <w:spacing w:line="276" w:lineRule="auto"/>
        <w:jc w:val="both"/>
      </w:pPr>
      <w:r>
        <w:t>V případě přerušení nebo omezení provozu mateřské školy, které je delší než 5 vyučovacích dnů, se úplata stanovená plátci za uvedený měsíc krátí v poměru odpovídajícímu počtu vyučovacích dnů přerušení nebo omezení provozu mateřské školy vůči celkovému počtu vyučovacích dnů v příslušném kalendářním měsíci.</w:t>
      </w:r>
    </w:p>
    <w:p w14:paraId="5BE3CCC4" w14:textId="77777777" w:rsidR="003B6D8F" w:rsidRDefault="003B6D8F" w:rsidP="003C06B0">
      <w:pPr>
        <w:spacing w:line="276" w:lineRule="auto"/>
        <w:jc w:val="both"/>
      </w:pPr>
    </w:p>
    <w:p w14:paraId="5BE3CCC5" w14:textId="77777777" w:rsidR="003B6D8F" w:rsidRDefault="003B6D8F" w:rsidP="003C06B0">
      <w:pPr>
        <w:spacing w:line="276" w:lineRule="auto"/>
        <w:jc w:val="both"/>
      </w:pPr>
    </w:p>
    <w:p w14:paraId="112DA244" w14:textId="77777777" w:rsidR="0042012C" w:rsidRDefault="003B6D8F" w:rsidP="0042012C">
      <w:pPr>
        <w:spacing w:after="240" w:line="276" w:lineRule="auto"/>
        <w:jc w:val="both"/>
        <w:rPr>
          <w:b/>
        </w:rPr>
      </w:pPr>
      <w:r w:rsidRPr="00A12725">
        <w:rPr>
          <w:b/>
        </w:rPr>
        <w:t>Osvobození od úplaty</w:t>
      </w:r>
    </w:p>
    <w:p w14:paraId="763D29A3" w14:textId="513FA1C3" w:rsidR="00C66D9B" w:rsidRPr="0042012C" w:rsidRDefault="00C66D9B" w:rsidP="0042012C">
      <w:pPr>
        <w:spacing w:after="240" w:line="276" w:lineRule="auto"/>
        <w:jc w:val="both"/>
      </w:pPr>
      <w:r w:rsidRPr="009279D1">
        <w:rPr>
          <w:color w:val="000000"/>
        </w:rPr>
        <w:t>Osvobozen od úplaty je</w:t>
      </w:r>
    </w:p>
    <w:p w14:paraId="2373509F" w14:textId="55484D4C" w:rsidR="00C66D9B" w:rsidRPr="009279D1" w:rsidRDefault="00C66D9B" w:rsidP="00C66D9B">
      <w:pPr>
        <w:pStyle w:val="l3"/>
        <w:numPr>
          <w:ilvl w:val="0"/>
          <w:numId w:val="21"/>
        </w:numPr>
        <w:spacing w:before="0" w:beforeAutospacing="0" w:after="0" w:afterAutospacing="0"/>
        <w:jc w:val="both"/>
        <w:rPr>
          <w:color w:val="000000"/>
        </w:rPr>
      </w:pPr>
      <w:r w:rsidRPr="009279D1">
        <w:rPr>
          <w:rStyle w:val="PromnnHTML"/>
          <w:rFonts w:eastAsiaTheme="majorEastAsia"/>
          <w:b/>
          <w:bCs/>
          <w:i w:val="0"/>
          <w:iCs w:val="0"/>
          <w:color w:val="000000"/>
        </w:rPr>
        <w:t>a)</w:t>
      </w:r>
      <w:r w:rsidRPr="009279D1">
        <w:rPr>
          <w:color w:val="000000"/>
        </w:rPr>
        <w:t> zákonný zástupce dítěte, který pobírá opakující se dávku pomoci v hmotné nouzi,</w:t>
      </w:r>
    </w:p>
    <w:p w14:paraId="19E8A7B9" w14:textId="51CA3FE3" w:rsidR="00C66D9B" w:rsidRPr="009279D1" w:rsidRDefault="00C66D9B" w:rsidP="00C66D9B">
      <w:pPr>
        <w:pStyle w:val="l3"/>
        <w:numPr>
          <w:ilvl w:val="0"/>
          <w:numId w:val="21"/>
        </w:numPr>
        <w:spacing w:before="0" w:beforeAutospacing="0" w:after="0" w:afterAutospacing="0"/>
        <w:jc w:val="both"/>
        <w:rPr>
          <w:color w:val="000000"/>
        </w:rPr>
      </w:pPr>
      <w:r w:rsidRPr="009279D1">
        <w:rPr>
          <w:rStyle w:val="PromnnHTML"/>
          <w:rFonts w:eastAsiaTheme="majorEastAsia"/>
          <w:b/>
          <w:bCs/>
          <w:i w:val="0"/>
          <w:iCs w:val="0"/>
          <w:color w:val="000000"/>
        </w:rPr>
        <w:t>b)</w:t>
      </w:r>
      <w:r w:rsidRPr="009279D1">
        <w:rPr>
          <w:color w:val="000000"/>
        </w:rPr>
        <w:t> zákonný zástupce nezaopatřeného dítěte, pokud tomuto dítěti náleží zvýšení příspěvku na péči,</w:t>
      </w:r>
    </w:p>
    <w:p w14:paraId="0D773462" w14:textId="3DE6AB59" w:rsidR="00C66D9B" w:rsidRPr="009279D1" w:rsidRDefault="00C66D9B" w:rsidP="00C66D9B">
      <w:pPr>
        <w:pStyle w:val="l3"/>
        <w:numPr>
          <w:ilvl w:val="0"/>
          <w:numId w:val="21"/>
        </w:numPr>
        <w:spacing w:before="0" w:beforeAutospacing="0" w:after="0" w:afterAutospacing="0"/>
        <w:jc w:val="both"/>
        <w:rPr>
          <w:color w:val="000000"/>
        </w:rPr>
      </w:pPr>
      <w:r w:rsidRPr="009279D1">
        <w:rPr>
          <w:rStyle w:val="PromnnHTML"/>
          <w:rFonts w:eastAsiaTheme="majorEastAsia"/>
          <w:b/>
          <w:bCs/>
          <w:i w:val="0"/>
          <w:iCs w:val="0"/>
          <w:color w:val="000000"/>
        </w:rPr>
        <w:t>c)</w:t>
      </w:r>
      <w:r w:rsidRPr="009279D1">
        <w:rPr>
          <w:color w:val="000000"/>
        </w:rPr>
        <w:t> rodič, kterému náleží zvýšení příspěvku na péči z důvodu péče o nezaopatřené dítě, nebo</w:t>
      </w:r>
    </w:p>
    <w:p w14:paraId="312154B7" w14:textId="5701DB27" w:rsidR="00C66D9B" w:rsidRPr="009279D1" w:rsidRDefault="00C66D9B" w:rsidP="00C66D9B">
      <w:pPr>
        <w:pStyle w:val="l3"/>
        <w:numPr>
          <w:ilvl w:val="0"/>
          <w:numId w:val="21"/>
        </w:numPr>
        <w:spacing w:before="0" w:beforeAutospacing="0" w:after="0" w:afterAutospacing="0"/>
        <w:jc w:val="both"/>
        <w:rPr>
          <w:color w:val="000000"/>
        </w:rPr>
      </w:pPr>
      <w:r w:rsidRPr="009279D1">
        <w:rPr>
          <w:rStyle w:val="PromnnHTML"/>
          <w:rFonts w:eastAsiaTheme="majorEastAsia"/>
          <w:b/>
          <w:bCs/>
          <w:i w:val="0"/>
          <w:iCs w:val="0"/>
          <w:color w:val="000000"/>
        </w:rPr>
        <w:t>d)</w:t>
      </w:r>
      <w:r w:rsidRPr="009279D1">
        <w:rPr>
          <w:color w:val="000000"/>
        </w:rPr>
        <w:t> fyzická osoba, která o dítě osobně pečuje a z důvodu péče o toto dítě pobírá dávky pěstounské péče,</w:t>
      </w:r>
    </w:p>
    <w:p w14:paraId="66BBC466" w14:textId="77777777" w:rsidR="00C66D9B" w:rsidRPr="009279D1" w:rsidRDefault="00C66D9B" w:rsidP="00C66D9B">
      <w:pPr>
        <w:pStyle w:val="l3"/>
        <w:numPr>
          <w:ilvl w:val="0"/>
          <w:numId w:val="21"/>
        </w:numPr>
        <w:spacing w:before="0" w:beforeAutospacing="0" w:after="0" w:afterAutospacing="0"/>
        <w:jc w:val="both"/>
        <w:rPr>
          <w:color w:val="000000"/>
        </w:rPr>
      </w:pPr>
      <w:r w:rsidRPr="009279D1">
        <w:rPr>
          <w:color w:val="000000"/>
        </w:rPr>
        <w:t>pokud tuto skutečnost prokáže řediteli mateřské školy.</w:t>
      </w:r>
    </w:p>
    <w:p w14:paraId="5BE3CCC8" w14:textId="107A5287" w:rsidR="003B6D8F" w:rsidRDefault="003B6D8F" w:rsidP="003C06B0">
      <w:pPr>
        <w:pStyle w:val="Odstavecseseznamem"/>
        <w:numPr>
          <w:ilvl w:val="0"/>
          <w:numId w:val="21"/>
        </w:numPr>
        <w:spacing w:line="276" w:lineRule="auto"/>
        <w:jc w:val="both"/>
      </w:pPr>
      <w:r>
        <w:t>Nárok na osvobození od úplaty prokáže plátce předložením originálu nebo ověřené kopie písemného oznámení nebo rozhodnutí příslušného úřadu Státní sociální podpory o přiznání pří</w:t>
      </w:r>
      <w:r w:rsidR="009279D1">
        <w:t>spěvku</w:t>
      </w:r>
      <w:r>
        <w:t xml:space="preserve"> nebo o přiznání dávky pěstounské péče. Tento aktuální doklad předloží žadatel vždy 1x za 3 měsíce.</w:t>
      </w:r>
    </w:p>
    <w:p w14:paraId="5BE3CCC9" w14:textId="77777777" w:rsidR="003B6D8F" w:rsidRDefault="003B6D8F" w:rsidP="003C06B0">
      <w:pPr>
        <w:spacing w:line="276" w:lineRule="auto"/>
        <w:ind w:left="720"/>
        <w:jc w:val="both"/>
      </w:pPr>
    </w:p>
    <w:p w14:paraId="136F38D6" w14:textId="77777777" w:rsidR="00220D9A" w:rsidRDefault="00220D9A" w:rsidP="003C06B0">
      <w:pPr>
        <w:spacing w:after="240" w:line="276" w:lineRule="auto"/>
        <w:jc w:val="both"/>
        <w:rPr>
          <w:b/>
        </w:rPr>
      </w:pPr>
    </w:p>
    <w:p w14:paraId="5BE3CCCA" w14:textId="69EF1115" w:rsidR="003B6D8F" w:rsidRPr="00A12725" w:rsidRDefault="00A366F5" w:rsidP="003C06B0">
      <w:pPr>
        <w:spacing w:after="240" w:line="276" w:lineRule="auto"/>
        <w:jc w:val="both"/>
      </w:pPr>
      <w:r w:rsidRPr="00A12725">
        <w:rPr>
          <w:b/>
        </w:rPr>
        <w:t>Podmínky splatnosti úplat</w:t>
      </w:r>
      <w:r w:rsidR="003B6D8F" w:rsidRPr="00A12725">
        <w:rPr>
          <w:b/>
        </w:rPr>
        <w:t>y</w:t>
      </w:r>
    </w:p>
    <w:p w14:paraId="5BE3CCCB" w14:textId="54F9E0F0" w:rsidR="003B6D8F" w:rsidRPr="00A24EE8" w:rsidRDefault="00A24EE8" w:rsidP="003C06B0">
      <w:pPr>
        <w:pStyle w:val="Odstavecseseznamem"/>
        <w:numPr>
          <w:ilvl w:val="0"/>
          <w:numId w:val="22"/>
        </w:numPr>
        <w:spacing w:line="276" w:lineRule="auto"/>
        <w:jc w:val="both"/>
      </w:pPr>
      <w:r w:rsidRPr="00A24EE8">
        <w:rPr>
          <w:color w:val="000000"/>
        </w:rPr>
        <w:t>Úplata za příslušný kalendářní měsíc je splatná do patnáctého dne stávajícího kalendářního měsíce, pokud ředitel</w:t>
      </w:r>
      <w:r>
        <w:rPr>
          <w:color w:val="000000"/>
        </w:rPr>
        <w:t>ka</w:t>
      </w:r>
      <w:r w:rsidRPr="00A24EE8">
        <w:rPr>
          <w:color w:val="000000"/>
        </w:rPr>
        <w:t xml:space="preserve"> mateřské školy nedohodne se zákonným zástupcem dítěte jinou splatnost úplaty</w:t>
      </w:r>
    </w:p>
    <w:p w14:paraId="5BE3CCCC" w14:textId="77777777" w:rsidR="003B6D8F" w:rsidRDefault="003B6D8F" w:rsidP="003C06B0">
      <w:pPr>
        <w:pStyle w:val="Odstavecseseznamem"/>
        <w:numPr>
          <w:ilvl w:val="0"/>
          <w:numId w:val="22"/>
        </w:numPr>
        <w:spacing w:line="276" w:lineRule="auto"/>
        <w:jc w:val="both"/>
      </w:pPr>
      <w:r>
        <w:t xml:space="preserve">Ředitelka školy může s plátcem ze závažných důvodů dohodnout jinou splatnost úplaty. </w:t>
      </w:r>
    </w:p>
    <w:p w14:paraId="5BE3CCCD" w14:textId="77777777" w:rsidR="003B6D8F" w:rsidRDefault="003B6D8F" w:rsidP="003C06B0">
      <w:pPr>
        <w:pStyle w:val="Odstavecseseznamem"/>
        <w:numPr>
          <w:ilvl w:val="0"/>
          <w:numId w:val="22"/>
        </w:numPr>
        <w:spacing w:line="276" w:lineRule="auto"/>
        <w:jc w:val="both"/>
      </w:pPr>
      <w:r>
        <w:t>V případě, kdy byla přede dnem splatnosti plátcem podána ředitelce mateřské školy žádost o osvobození od úplaty za příslušný kalendářní měsíc z důvodu uvedeného v § 6 odst. 5 vyhlášky o předškolním vzdělávání, nenastane splatnost úplaty dříve, než dnem kdy rozhodnutí ředitelky mateřské školy o této žádosti nabude právní moci.</w:t>
      </w:r>
    </w:p>
    <w:p w14:paraId="5BE3CCCE" w14:textId="6E010FAC" w:rsidR="003B6D8F" w:rsidRPr="00EE4BB9" w:rsidRDefault="003B6D8F" w:rsidP="003C06B0">
      <w:pPr>
        <w:pStyle w:val="Odstavecseseznamem"/>
        <w:numPr>
          <w:ilvl w:val="0"/>
          <w:numId w:val="22"/>
        </w:numPr>
        <w:spacing w:line="276" w:lineRule="auto"/>
        <w:jc w:val="both"/>
      </w:pPr>
      <w:r w:rsidRPr="00A366F5">
        <w:rPr>
          <w:b/>
        </w:rPr>
        <w:t xml:space="preserve">Plátce uhradí </w:t>
      </w:r>
      <w:r w:rsidR="007C20B4">
        <w:rPr>
          <w:b/>
        </w:rPr>
        <w:t xml:space="preserve">úplatu </w:t>
      </w:r>
      <w:r w:rsidRPr="00A366F5">
        <w:rPr>
          <w:b/>
        </w:rPr>
        <w:t xml:space="preserve">bezhotovostním převodem na určený bankovní účet mateřské školy. </w:t>
      </w:r>
    </w:p>
    <w:p w14:paraId="32AFD5FB" w14:textId="6FFE30C8" w:rsidR="00EE4BB9" w:rsidRPr="00A366F5" w:rsidRDefault="00EE4BB9" w:rsidP="003C06B0">
      <w:pPr>
        <w:pStyle w:val="Odstavecseseznamem"/>
        <w:numPr>
          <w:ilvl w:val="0"/>
          <w:numId w:val="22"/>
        </w:numPr>
        <w:spacing w:line="276" w:lineRule="auto"/>
        <w:jc w:val="both"/>
      </w:pPr>
      <w:r>
        <w:rPr>
          <w:b/>
        </w:rPr>
        <w:t>Platby záloh za stravné se platí zvlášť</w:t>
      </w:r>
      <w:r w:rsidR="00235CDC">
        <w:rPr>
          <w:b/>
        </w:rPr>
        <w:t xml:space="preserve"> (pod stejným VS) na jiný účet školy!!</w:t>
      </w:r>
    </w:p>
    <w:p w14:paraId="5BE3CCCF" w14:textId="77777777" w:rsidR="003B6D8F" w:rsidRDefault="003B6D8F" w:rsidP="003C06B0">
      <w:pPr>
        <w:pStyle w:val="Odstavecseseznamem"/>
        <w:numPr>
          <w:ilvl w:val="0"/>
          <w:numId w:val="22"/>
        </w:numPr>
        <w:spacing w:line="276" w:lineRule="auto"/>
        <w:jc w:val="both"/>
      </w:pPr>
      <w:r>
        <w:t>Ve výjimečných případech lze úplatu zaplatit v hotovosti u hospodářsky mateřské školy.</w:t>
      </w:r>
    </w:p>
    <w:p w14:paraId="5BE3CCD0" w14:textId="29B62E48" w:rsidR="00E003CA" w:rsidRDefault="00E003CA" w:rsidP="003C06B0">
      <w:pPr>
        <w:spacing w:line="276" w:lineRule="auto"/>
        <w:jc w:val="both"/>
      </w:pPr>
    </w:p>
    <w:p w14:paraId="4D1A593F" w14:textId="77777777" w:rsidR="003A3694" w:rsidRDefault="003A3694" w:rsidP="003C06B0">
      <w:pPr>
        <w:spacing w:line="276" w:lineRule="auto"/>
        <w:jc w:val="both"/>
      </w:pPr>
    </w:p>
    <w:p w14:paraId="5BE3CCD1" w14:textId="77777777" w:rsidR="00E003CA" w:rsidRPr="00A12725" w:rsidRDefault="00E003CA" w:rsidP="003C06B0">
      <w:pPr>
        <w:pStyle w:val="Nadpis1"/>
        <w:shd w:val="clear" w:color="auto" w:fill="FFFFFF"/>
        <w:spacing w:line="276" w:lineRule="auto"/>
        <w:jc w:val="both"/>
        <w:rPr>
          <w:rFonts w:ascii="Times New Roman" w:hAnsi="Times New Roman"/>
          <w:b/>
          <w:color w:val="000000"/>
          <w:sz w:val="28"/>
          <w:szCs w:val="28"/>
        </w:rPr>
      </w:pPr>
      <w:r w:rsidRPr="00A12725">
        <w:rPr>
          <w:rFonts w:ascii="Times New Roman" w:hAnsi="Times New Roman"/>
          <w:b/>
          <w:color w:val="000000"/>
          <w:sz w:val="28"/>
          <w:szCs w:val="28"/>
        </w:rPr>
        <w:lastRenderedPageBreak/>
        <w:t>VI. Péče o zdraví a bezpečnost dětí</w:t>
      </w:r>
    </w:p>
    <w:p w14:paraId="5BE3CCD2" w14:textId="77777777" w:rsidR="00E003CA" w:rsidRPr="00A12725" w:rsidRDefault="00E003CA" w:rsidP="003C06B0">
      <w:pPr>
        <w:shd w:val="clear" w:color="auto" w:fill="FFFFFF"/>
        <w:spacing w:line="276" w:lineRule="auto"/>
        <w:jc w:val="both"/>
        <w:rPr>
          <w:b/>
          <w:bCs/>
          <w:i/>
          <w:iCs/>
          <w:color w:val="000000"/>
          <w:sz w:val="28"/>
          <w:szCs w:val="28"/>
        </w:rPr>
      </w:pPr>
      <w:r w:rsidRPr="00A12725">
        <w:rPr>
          <w:b/>
          <w:bCs/>
          <w:i/>
          <w:iCs/>
          <w:color w:val="000000"/>
          <w:sz w:val="28"/>
          <w:szCs w:val="28"/>
        </w:rPr>
        <w:t> </w:t>
      </w:r>
    </w:p>
    <w:p w14:paraId="5BE3CCD3" w14:textId="77777777" w:rsidR="00E003CA" w:rsidRPr="00A12725" w:rsidRDefault="00E003CA" w:rsidP="003C06B0">
      <w:pPr>
        <w:shd w:val="clear" w:color="auto" w:fill="FFFFFF"/>
        <w:spacing w:line="276" w:lineRule="auto"/>
        <w:jc w:val="both"/>
        <w:rPr>
          <w:b/>
          <w:iCs/>
          <w:color w:val="000000"/>
        </w:rPr>
      </w:pPr>
      <w:r w:rsidRPr="00A12725">
        <w:rPr>
          <w:b/>
          <w:iCs/>
          <w:color w:val="000000"/>
        </w:rPr>
        <w:t>Předcházení rizikům, poučení dětí</w:t>
      </w:r>
    </w:p>
    <w:p w14:paraId="5BE3CCD4" w14:textId="77777777" w:rsidR="00E003CA" w:rsidRDefault="00E003CA" w:rsidP="003C06B0">
      <w:pPr>
        <w:shd w:val="clear" w:color="auto" w:fill="FFFFFF"/>
        <w:spacing w:line="276" w:lineRule="auto"/>
        <w:jc w:val="both"/>
        <w:rPr>
          <w:b/>
          <w:color w:val="000000"/>
        </w:rPr>
      </w:pPr>
    </w:p>
    <w:p w14:paraId="5BE3CCD5" w14:textId="77777777" w:rsidR="00E003CA" w:rsidRDefault="00E003CA" w:rsidP="003C06B0">
      <w:pPr>
        <w:numPr>
          <w:ilvl w:val="0"/>
          <w:numId w:val="25"/>
        </w:numPr>
        <w:shd w:val="clear" w:color="auto" w:fill="FFFFFF"/>
        <w:spacing w:line="276" w:lineRule="auto"/>
        <w:jc w:val="both"/>
        <w:rPr>
          <w:color w:val="000000"/>
        </w:rPr>
      </w:pPr>
      <w:r>
        <w:rPr>
          <w:color w:val="000000"/>
        </w:rPr>
        <w:t xml:space="preserve">Škola zajišťuje, aby děti byly každodenně poučeny o možném ohrožení zdraví a bezpečnosti při všech činnostech, jichž se účastní při vzdělávání nebo v přímé souvislosti se vzděláváním. </w:t>
      </w:r>
    </w:p>
    <w:p w14:paraId="5BE3CCD6" w14:textId="77777777" w:rsidR="00E003CA" w:rsidRDefault="00E003CA" w:rsidP="003C06B0">
      <w:pPr>
        <w:numPr>
          <w:ilvl w:val="0"/>
          <w:numId w:val="25"/>
        </w:numPr>
        <w:shd w:val="clear" w:color="auto" w:fill="FFFFFF"/>
        <w:spacing w:line="276" w:lineRule="auto"/>
        <w:jc w:val="both"/>
        <w:rPr>
          <w:color w:val="000000"/>
        </w:rPr>
      </w:pPr>
      <w:r w:rsidRPr="00735173">
        <w:rPr>
          <w:b/>
          <w:color w:val="000000"/>
        </w:rPr>
        <w:t>Pedagog nemůže podávat v MŠ dětem léky</w:t>
      </w:r>
      <w:r>
        <w:rPr>
          <w:color w:val="000000"/>
        </w:rPr>
        <w:t xml:space="preserve"> a pečovat o nemocné dítě, protože nemá k tomuto úkonu odbornou způsobilost. </w:t>
      </w:r>
    </w:p>
    <w:p w14:paraId="5BE3CCD7" w14:textId="77777777" w:rsidR="00E003CA" w:rsidRDefault="00E003CA" w:rsidP="003C06B0">
      <w:pPr>
        <w:numPr>
          <w:ilvl w:val="0"/>
          <w:numId w:val="25"/>
        </w:numPr>
        <w:shd w:val="clear" w:color="auto" w:fill="FFFFFF"/>
        <w:spacing w:line="276" w:lineRule="auto"/>
        <w:jc w:val="both"/>
        <w:rPr>
          <w:color w:val="000000"/>
        </w:rPr>
      </w:pPr>
      <w:r>
        <w:rPr>
          <w:color w:val="000000"/>
        </w:rPr>
        <w:t>V rámci zajištění bezpečnosti dětí je povinnosti rodičů zajistit dětem vhodnou a bez</w:t>
      </w:r>
      <w:r w:rsidR="0054687B">
        <w:rPr>
          <w:color w:val="000000"/>
        </w:rPr>
        <w:t>pečnou obuv (ne pantofle</w:t>
      </w:r>
      <w:r>
        <w:rPr>
          <w:color w:val="000000"/>
        </w:rPr>
        <w:t xml:space="preserve"> – ani na pobyt venku) a oblečení.</w:t>
      </w:r>
    </w:p>
    <w:p w14:paraId="5BE3CCD8" w14:textId="77777777" w:rsidR="00E003CA" w:rsidRDefault="00E003CA" w:rsidP="003C06B0">
      <w:pPr>
        <w:pStyle w:val="Nadpis2"/>
        <w:shd w:val="clear" w:color="auto" w:fill="FFFFFF"/>
        <w:spacing w:line="276" w:lineRule="auto"/>
        <w:jc w:val="both"/>
        <w:rPr>
          <w:i/>
          <w:iCs/>
          <w:color w:val="000000"/>
        </w:rPr>
      </w:pPr>
    </w:p>
    <w:p w14:paraId="5BE3CCD9" w14:textId="77777777" w:rsidR="00E003CA" w:rsidRPr="00A12725" w:rsidRDefault="00E003CA" w:rsidP="003C06B0">
      <w:pPr>
        <w:pStyle w:val="Nadpis2"/>
        <w:shd w:val="clear" w:color="auto" w:fill="FFFFFF"/>
        <w:spacing w:line="276" w:lineRule="auto"/>
        <w:jc w:val="both"/>
        <w:rPr>
          <w:iCs/>
          <w:color w:val="000000"/>
        </w:rPr>
      </w:pPr>
      <w:r w:rsidRPr="00A12725">
        <w:rPr>
          <w:iCs/>
          <w:color w:val="000000"/>
        </w:rPr>
        <w:t>První pomoc</w:t>
      </w:r>
    </w:p>
    <w:p w14:paraId="5BE3CCDA" w14:textId="77777777" w:rsidR="00E003CA" w:rsidRPr="00A12725" w:rsidRDefault="00E003CA" w:rsidP="003C06B0">
      <w:pPr>
        <w:spacing w:line="276" w:lineRule="auto"/>
        <w:jc w:val="both"/>
      </w:pPr>
    </w:p>
    <w:p w14:paraId="5BE3CCDB" w14:textId="77777777" w:rsidR="00E003CA" w:rsidRDefault="00E003CA" w:rsidP="003C06B0">
      <w:pPr>
        <w:numPr>
          <w:ilvl w:val="0"/>
          <w:numId w:val="26"/>
        </w:numPr>
        <w:shd w:val="clear" w:color="auto" w:fill="FFFFFF"/>
        <w:spacing w:line="276" w:lineRule="auto"/>
        <w:jc w:val="both"/>
        <w:rPr>
          <w:color w:val="000000"/>
        </w:rPr>
      </w:pPr>
      <w:r>
        <w:rPr>
          <w:color w:val="000000"/>
        </w:rPr>
        <w:t>Při náhlém onemocnění dítěte, úrazu zajistí pedagog včasné poskytnutí první pomoci. O události a provedených opatřeních neprodleně informuje zákonné zástupce dítěte a ředitelku.</w:t>
      </w:r>
    </w:p>
    <w:p w14:paraId="5BE3CCDC" w14:textId="77777777" w:rsidR="00E003CA" w:rsidRDefault="00E003CA" w:rsidP="003C06B0">
      <w:pPr>
        <w:shd w:val="clear" w:color="auto" w:fill="FFFFFF"/>
        <w:spacing w:line="276" w:lineRule="auto"/>
        <w:ind w:left="720"/>
        <w:jc w:val="both"/>
        <w:rPr>
          <w:color w:val="000000"/>
        </w:rPr>
      </w:pPr>
      <w:r>
        <w:rPr>
          <w:color w:val="000000"/>
        </w:rPr>
        <w:t xml:space="preserve"> </w:t>
      </w:r>
    </w:p>
    <w:p w14:paraId="5BE3CCDD" w14:textId="77777777" w:rsidR="00E003CA" w:rsidRPr="00A12725" w:rsidRDefault="00E003CA" w:rsidP="003C06B0">
      <w:pPr>
        <w:pStyle w:val="Nadpis2"/>
        <w:shd w:val="clear" w:color="auto" w:fill="FFFFFF"/>
        <w:spacing w:line="276" w:lineRule="auto"/>
        <w:jc w:val="both"/>
        <w:rPr>
          <w:iCs/>
          <w:color w:val="000000"/>
        </w:rPr>
      </w:pPr>
      <w:r w:rsidRPr="00A12725">
        <w:rPr>
          <w:iCs/>
          <w:color w:val="000000"/>
        </w:rPr>
        <w:t>Dozor nad dětmi</w:t>
      </w:r>
    </w:p>
    <w:p w14:paraId="5BE3CCDE" w14:textId="77777777" w:rsidR="00E003CA" w:rsidRPr="00A12725" w:rsidRDefault="00E003CA" w:rsidP="003C06B0">
      <w:pPr>
        <w:spacing w:line="276" w:lineRule="auto"/>
        <w:jc w:val="both"/>
      </w:pPr>
    </w:p>
    <w:p w14:paraId="5BE3CCDF" w14:textId="77777777" w:rsidR="00E003CA" w:rsidRDefault="00E003CA" w:rsidP="003C06B0">
      <w:pPr>
        <w:numPr>
          <w:ilvl w:val="0"/>
          <w:numId w:val="27"/>
        </w:numPr>
        <w:shd w:val="clear" w:color="auto" w:fill="FFFFFF"/>
        <w:spacing w:line="276" w:lineRule="auto"/>
        <w:jc w:val="both"/>
        <w:rPr>
          <w:color w:val="000000"/>
        </w:rPr>
      </w:pPr>
      <w:r>
        <w:rPr>
          <w:color w:val="000000"/>
        </w:rPr>
        <w:t>Za bezpečnost dětí v MŠ odpovídají po celou dobu výchovné práce s dětmi pedagogičtí pracovníci školy, a to od doby převzetí dětí od jejich zákonných zástupců až do doby předání dětí zákonným zástupcům nebo jimi pověřené osobě. Pedagogický pracovník předá dítě pověřené osobě jen na základě písemného pověření vystaveného zákonným zástupcem dítěte (samostatný list „Pověření zákonných zástupců).</w:t>
      </w:r>
    </w:p>
    <w:p w14:paraId="5BE3CCE0" w14:textId="3F3D7AB1" w:rsidR="00E003CA" w:rsidRDefault="00E003CA" w:rsidP="003C06B0">
      <w:pPr>
        <w:numPr>
          <w:ilvl w:val="0"/>
          <w:numId w:val="27"/>
        </w:numPr>
        <w:shd w:val="clear" w:color="auto" w:fill="FFFFFF"/>
        <w:spacing w:line="276" w:lineRule="auto"/>
        <w:jc w:val="both"/>
        <w:rPr>
          <w:color w:val="000000"/>
        </w:rPr>
      </w:pPr>
      <w:r>
        <w:rPr>
          <w:color w:val="000000"/>
        </w:rPr>
        <w:t>Rodiče odpovídají za dítě do předání učitelce, rovněž pak od chvíle, kdy jim bylo učitelkou předáno</w:t>
      </w:r>
      <w:r w:rsidR="00803EB4">
        <w:rPr>
          <w:color w:val="000000"/>
        </w:rPr>
        <w:t>,</w:t>
      </w:r>
      <w:r>
        <w:rPr>
          <w:color w:val="000000"/>
        </w:rPr>
        <w:t xml:space="preserve"> a to i v areálu školy, např. na zahradě. Dle vyhlášky MŠMT 15/92, § 10, odst. 2 a 7 odpovídají rodiče za děti i při akcích školy, kterých se s dětmi účastní, např. táborák, zahradní slavnosti atd. Učitelky odpovídají za děti až po</w:t>
      </w:r>
      <w:r w:rsidR="00151068">
        <w:rPr>
          <w:color w:val="000000"/>
        </w:rPr>
        <w:t xml:space="preserve"> předání dítěte</w:t>
      </w:r>
      <w:r>
        <w:rPr>
          <w:color w:val="000000"/>
        </w:rPr>
        <w:t xml:space="preserve"> </w:t>
      </w:r>
      <w:r w:rsidR="00151068">
        <w:rPr>
          <w:color w:val="000000"/>
        </w:rPr>
        <w:t xml:space="preserve">a </w:t>
      </w:r>
      <w:r>
        <w:rPr>
          <w:color w:val="000000"/>
        </w:rPr>
        <w:t>odchodu rodičů.</w:t>
      </w:r>
    </w:p>
    <w:p w14:paraId="5BE3CCE1" w14:textId="77777777" w:rsidR="00FC7988" w:rsidRDefault="00FC7988" w:rsidP="00FC7988">
      <w:pPr>
        <w:shd w:val="clear" w:color="auto" w:fill="FFFFFF"/>
        <w:spacing w:line="276" w:lineRule="auto"/>
        <w:jc w:val="both"/>
        <w:rPr>
          <w:color w:val="000000"/>
        </w:rPr>
      </w:pPr>
    </w:p>
    <w:p w14:paraId="5BE3CCE2" w14:textId="77777777" w:rsidR="00FC7988" w:rsidRDefault="00FC7988" w:rsidP="00FC7988">
      <w:pPr>
        <w:shd w:val="clear" w:color="auto" w:fill="FFFFFF"/>
        <w:spacing w:line="276" w:lineRule="auto"/>
        <w:jc w:val="both"/>
        <w:rPr>
          <w:color w:val="000000"/>
        </w:rPr>
      </w:pPr>
    </w:p>
    <w:p w14:paraId="5BE3CCE3" w14:textId="77777777" w:rsidR="00E003CA" w:rsidRDefault="00E003CA" w:rsidP="003C06B0">
      <w:pPr>
        <w:shd w:val="clear" w:color="auto" w:fill="FFFFFF"/>
        <w:spacing w:line="276" w:lineRule="auto"/>
        <w:ind w:left="720"/>
        <w:jc w:val="both"/>
        <w:rPr>
          <w:color w:val="000000"/>
        </w:rPr>
      </w:pPr>
      <w:r>
        <w:rPr>
          <w:color w:val="000000"/>
        </w:rPr>
        <w:t xml:space="preserve">  </w:t>
      </w:r>
    </w:p>
    <w:p w14:paraId="5BE3CCE4" w14:textId="77777777" w:rsidR="00E003CA" w:rsidRPr="00A12725" w:rsidRDefault="00E003CA" w:rsidP="003C06B0">
      <w:pPr>
        <w:pStyle w:val="Nadpis2"/>
        <w:shd w:val="clear" w:color="auto" w:fill="FFFFFF"/>
        <w:spacing w:line="276" w:lineRule="auto"/>
        <w:jc w:val="both"/>
        <w:rPr>
          <w:iCs/>
          <w:color w:val="000000"/>
        </w:rPr>
      </w:pPr>
      <w:r w:rsidRPr="00A12725">
        <w:rPr>
          <w:iCs/>
          <w:color w:val="000000"/>
        </w:rPr>
        <w:t>Evidence školních úrazů</w:t>
      </w:r>
    </w:p>
    <w:p w14:paraId="5BE3CCE5" w14:textId="77777777" w:rsidR="00E003CA" w:rsidRDefault="00E003CA" w:rsidP="003C06B0">
      <w:pPr>
        <w:spacing w:line="276" w:lineRule="auto"/>
        <w:jc w:val="both"/>
      </w:pPr>
    </w:p>
    <w:p w14:paraId="5BE3CCE6" w14:textId="77777777" w:rsidR="00E003CA" w:rsidRDefault="00E003CA" w:rsidP="003C06B0">
      <w:pPr>
        <w:numPr>
          <w:ilvl w:val="0"/>
          <w:numId w:val="28"/>
        </w:numPr>
        <w:shd w:val="clear" w:color="auto" w:fill="FFFFFF"/>
        <w:spacing w:line="276" w:lineRule="auto"/>
        <w:jc w:val="both"/>
        <w:rPr>
          <w:color w:val="000000"/>
        </w:rPr>
      </w:pPr>
      <w:r>
        <w:rPr>
          <w:color w:val="000000"/>
        </w:rPr>
        <w:t xml:space="preserve">Ředitelka školy, které byl úraz dítěte hlášen, zajistí, aby byly objektivně zjištěny </w:t>
      </w:r>
      <w:r>
        <w:rPr>
          <w:color w:val="000000"/>
        </w:rPr>
        <w:br/>
        <w:t xml:space="preserve">a případně odstraněny příčiny úrazu. </w:t>
      </w:r>
    </w:p>
    <w:p w14:paraId="5BE3CCE7" w14:textId="77777777" w:rsidR="00E003CA" w:rsidRDefault="00E003CA" w:rsidP="003C06B0">
      <w:pPr>
        <w:numPr>
          <w:ilvl w:val="0"/>
          <w:numId w:val="28"/>
        </w:numPr>
        <w:shd w:val="clear" w:color="auto" w:fill="FFFFFF"/>
        <w:spacing w:line="276" w:lineRule="auto"/>
        <w:jc w:val="both"/>
        <w:rPr>
          <w:color w:val="000000"/>
        </w:rPr>
      </w:pPr>
      <w:r>
        <w:rPr>
          <w:color w:val="000000"/>
        </w:rPr>
        <w:t>Všechny školní úrazy jsou evidovány v knize úrazů.</w:t>
      </w:r>
    </w:p>
    <w:p w14:paraId="176A2F49" w14:textId="36640AD1" w:rsidR="007B0198" w:rsidRDefault="00E003CA" w:rsidP="003C06B0">
      <w:pPr>
        <w:numPr>
          <w:ilvl w:val="0"/>
          <w:numId w:val="28"/>
        </w:numPr>
        <w:shd w:val="clear" w:color="auto" w:fill="FFFFFF"/>
        <w:spacing w:line="276" w:lineRule="auto"/>
        <w:jc w:val="both"/>
        <w:rPr>
          <w:color w:val="000000"/>
        </w:rPr>
      </w:pPr>
      <w:r>
        <w:rPr>
          <w:color w:val="000000"/>
        </w:rPr>
        <w:t xml:space="preserve">V případě </w:t>
      </w:r>
      <w:r w:rsidR="00151068">
        <w:rPr>
          <w:color w:val="000000"/>
        </w:rPr>
        <w:t xml:space="preserve">úrazu i </w:t>
      </w:r>
      <w:r>
        <w:rPr>
          <w:color w:val="000000"/>
        </w:rPr>
        <w:t>drobného poranění (rozbité koleno, tříska, srážka dvou dětí</w:t>
      </w:r>
      <w:r w:rsidR="00151068">
        <w:rPr>
          <w:color w:val="000000"/>
        </w:rPr>
        <w:t xml:space="preserve"> apod.) informuje učitelka</w:t>
      </w:r>
      <w:r>
        <w:rPr>
          <w:color w:val="000000"/>
        </w:rPr>
        <w:t xml:space="preserve"> neprodleně zákonného zástupce</w:t>
      </w:r>
      <w:r w:rsidR="00151068">
        <w:rPr>
          <w:color w:val="000000"/>
        </w:rPr>
        <w:t xml:space="preserve"> telefonicky a SMS a provede zápis.</w:t>
      </w:r>
    </w:p>
    <w:p w14:paraId="0F60200D" w14:textId="77777777" w:rsidR="007B0198" w:rsidRPr="007B0198" w:rsidRDefault="007B0198" w:rsidP="003C06B0">
      <w:pPr>
        <w:numPr>
          <w:ilvl w:val="0"/>
          <w:numId w:val="28"/>
        </w:numPr>
        <w:shd w:val="clear" w:color="auto" w:fill="FFFFFF"/>
        <w:spacing w:line="276" w:lineRule="auto"/>
        <w:jc w:val="both"/>
        <w:rPr>
          <w:color w:val="000000"/>
        </w:rPr>
      </w:pPr>
    </w:p>
    <w:p w14:paraId="51379654" w14:textId="77777777" w:rsidR="007B0198" w:rsidRDefault="007B0198" w:rsidP="003C06B0">
      <w:pPr>
        <w:pStyle w:val="Nadpis2"/>
        <w:shd w:val="clear" w:color="auto" w:fill="FFFFFF"/>
        <w:spacing w:line="276" w:lineRule="auto"/>
        <w:jc w:val="both"/>
        <w:rPr>
          <w:iCs/>
          <w:color w:val="000000"/>
        </w:rPr>
      </w:pPr>
    </w:p>
    <w:p w14:paraId="5BE3CCEA" w14:textId="5FA4D2CB" w:rsidR="00E003CA" w:rsidRPr="00A12725" w:rsidRDefault="00E003CA" w:rsidP="003C06B0">
      <w:pPr>
        <w:pStyle w:val="Nadpis2"/>
        <w:shd w:val="clear" w:color="auto" w:fill="FFFFFF"/>
        <w:spacing w:line="276" w:lineRule="auto"/>
        <w:jc w:val="both"/>
        <w:rPr>
          <w:iCs/>
          <w:color w:val="000000"/>
        </w:rPr>
      </w:pPr>
      <w:r w:rsidRPr="00A12725">
        <w:rPr>
          <w:iCs/>
          <w:color w:val="000000"/>
        </w:rPr>
        <w:t>Pojištění</w:t>
      </w:r>
    </w:p>
    <w:p w14:paraId="5BE3CCEB" w14:textId="77777777" w:rsidR="00E003CA" w:rsidRPr="00A12725" w:rsidRDefault="00E003CA" w:rsidP="003C06B0">
      <w:pPr>
        <w:spacing w:line="276" w:lineRule="auto"/>
        <w:jc w:val="both"/>
      </w:pPr>
    </w:p>
    <w:p w14:paraId="5BE3CCEC" w14:textId="06DE9E9B" w:rsidR="00151068" w:rsidRDefault="000E18C6" w:rsidP="003C06B0">
      <w:pPr>
        <w:shd w:val="clear" w:color="auto" w:fill="FFFFFF"/>
        <w:spacing w:line="276" w:lineRule="auto"/>
        <w:jc w:val="both"/>
        <w:rPr>
          <w:color w:val="000000"/>
        </w:rPr>
      </w:pPr>
      <w:r>
        <w:rPr>
          <w:color w:val="000000"/>
        </w:rPr>
        <w:t>Mateřská škola je pojištěna na odpovědnost za škody u pojišťovny Kooperativa.</w:t>
      </w:r>
    </w:p>
    <w:p w14:paraId="2577562F" w14:textId="6E32138D" w:rsidR="003A3694" w:rsidRDefault="003A3694" w:rsidP="003C06B0">
      <w:pPr>
        <w:shd w:val="clear" w:color="auto" w:fill="FFFFFF"/>
        <w:spacing w:line="276" w:lineRule="auto"/>
        <w:jc w:val="both"/>
        <w:rPr>
          <w:color w:val="000000"/>
        </w:rPr>
      </w:pPr>
    </w:p>
    <w:p w14:paraId="1224F732" w14:textId="77777777" w:rsidR="003A3694" w:rsidRDefault="003A3694" w:rsidP="003C06B0">
      <w:pPr>
        <w:shd w:val="clear" w:color="auto" w:fill="FFFFFF"/>
        <w:spacing w:line="276" w:lineRule="auto"/>
        <w:jc w:val="both"/>
        <w:rPr>
          <w:color w:val="000000"/>
        </w:rPr>
      </w:pPr>
    </w:p>
    <w:p w14:paraId="5BE3CCED" w14:textId="77777777" w:rsidR="000E18C6" w:rsidRDefault="000E18C6" w:rsidP="003C06B0">
      <w:pPr>
        <w:shd w:val="clear" w:color="auto" w:fill="FFFFFF"/>
        <w:spacing w:line="276" w:lineRule="auto"/>
        <w:jc w:val="both"/>
        <w:rPr>
          <w:color w:val="000000"/>
        </w:rPr>
      </w:pPr>
    </w:p>
    <w:p w14:paraId="5BE3CCEE" w14:textId="77777777" w:rsidR="00151068" w:rsidRPr="00A12725" w:rsidRDefault="00151068" w:rsidP="003C06B0">
      <w:pPr>
        <w:shd w:val="clear" w:color="auto" w:fill="FFFFFF"/>
        <w:spacing w:line="276" w:lineRule="auto"/>
        <w:jc w:val="both"/>
        <w:rPr>
          <w:b/>
          <w:color w:val="000000"/>
          <w:sz w:val="28"/>
          <w:szCs w:val="28"/>
        </w:rPr>
      </w:pPr>
      <w:r w:rsidRPr="00A12725">
        <w:rPr>
          <w:b/>
          <w:color w:val="000000"/>
          <w:sz w:val="28"/>
          <w:szCs w:val="28"/>
        </w:rPr>
        <w:t>VII. Ochrana před sociálně patologickými jevy,</w:t>
      </w:r>
    </w:p>
    <w:p w14:paraId="5BE3CCEF" w14:textId="77777777" w:rsidR="00151068" w:rsidRPr="00A12725" w:rsidRDefault="00151068" w:rsidP="003C06B0">
      <w:pPr>
        <w:shd w:val="clear" w:color="auto" w:fill="FFFFFF"/>
        <w:spacing w:line="276" w:lineRule="auto"/>
        <w:jc w:val="both"/>
        <w:rPr>
          <w:b/>
          <w:color w:val="000000"/>
          <w:sz w:val="28"/>
          <w:szCs w:val="28"/>
        </w:rPr>
      </w:pPr>
      <w:r w:rsidRPr="00A12725">
        <w:rPr>
          <w:b/>
          <w:color w:val="000000"/>
          <w:sz w:val="28"/>
          <w:szCs w:val="28"/>
        </w:rPr>
        <w:t xml:space="preserve">          před projevy diskriminace, nepřátelství nebo násilí</w:t>
      </w:r>
    </w:p>
    <w:p w14:paraId="5BE3CCF0" w14:textId="77777777" w:rsidR="00151068" w:rsidRDefault="00151068" w:rsidP="003C06B0">
      <w:pPr>
        <w:shd w:val="clear" w:color="auto" w:fill="FFFFFF"/>
        <w:spacing w:line="276" w:lineRule="auto"/>
        <w:jc w:val="both"/>
        <w:rPr>
          <w:b/>
          <w:color w:val="000000"/>
        </w:rPr>
      </w:pPr>
    </w:p>
    <w:p w14:paraId="5BE3CCF1" w14:textId="4ABBBA7B" w:rsidR="009E760D" w:rsidRDefault="003D31ED" w:rsidP="009E760D">
      <w:pPr>
        <w:shd w:val="clear" w:color="auto" w:fill="FFFFFF"/>
        <w:spacing w:line="276" w:lineRule="auto"/>
        <w:jc w:val="both"/>
      </w:pPr>
      <w:r>
        <w:t>Ochrana před sociálně patologickými jevy se v MŠ Sedmikráska řídí Minimálním preventivním programem Čj,: 385/19</w:t>
      </w:r>
      <w:r w:rsidR="00666A62">
        <w:t>/MŠS ze dne 25.11.2019, který je přílohou Školního řádu.</w:t>
      </w:r>
    </w:p>
    <w:p w14:paraId="5BE3CCF7" w14:textId="77777777" w:rsidR="00151068" w:rsidRDefault="00151068" w:rsidP="003C06B0">
      <w:pPr>
        <w:shd w:val="clear" w:color="auto" w:fill="FFFFFF"/>
        <w:spacing w:line="276" w:lineRule="auto"/>
        <w:jc w:val="both"/>
      </w:pPr>
    </w:p>
    <w:p w14:paraId="5BE3CCF8" w14:textId="77777777" w:rsidR="00151068" w:rsidRDefault="00151068" w:rsidP="003C06B0">
      <w:pPr>
        <w:shd w:val="clear" w:color="auto" w:fill="FFFFFF"/>
        <w:spacing w:line="276" w:lineRule="auto"/>
        <w:jc w:val="both"/>
      </w:pPr>
    </w:p>
    <w:p w14:paraId="5BE3CCF9" w14:textId="77777777" w:rsidR="00151068" w:rsidRPr="00A12725" w:rsidRDefault="00151068" w:rsidP="003C06B0">
      <w:pPr>
        <w:shd w:val="clear" w:color="auto" w:fill="FFFFFF"/>
        <w:spacing w:line="276" w:lineRule="auto"/>
        <w:jc w:val="both"/>
        <w:rPr>
          <w:b/>
          <w:sz w:val="28"/>
          <w:szCs w:val="28"/>
        </w:rPr>
      </w:pPr>
      <w:r w:rsidRPr="00A12725">
        <w:rPr>
          <w:b/>
          <w:sz w:val="28"/>
          <w:szCs w:val="28"/>
        </w:rPr>
        <w:t>VIII. GDPR – ochrana osobních údajů</w:t>
      </w:r>
    </w:p>
    <w:p w14:paraId="5BE3CCFA" w14:textId="77777777" w:rsidR="00151068" w:rsidRDefault="00151068" w:rsidP="003C06B0">
      <w:pPr>
        <w:shd w:val="clear" w:color="auto" w:fill="FFFFFF"/>
        <w:spacing w:line="276" w:lineRule="auto"/>
        <w:jc w:val="both"/>
      </w:pPr>
    </w:p>
    <w:p w14:paraId="5BE3CCFB" w14:textId="77777777" w:rsidR="00151068" w:rsidRPr="00E2631A" w:rsidRDefault="00151068" w:rsidP="003C06B0">
      <w:pPr>
        <w:spacing w:line="276" w:lineRule="auto"/>
        <w:jc w:val="both"/>
      </w:pPr>
      <w:r w:rsidRPr="00E2631A">
        <w:t xml:space="preserve">Obecné nařízení na ochranu osobních údajů neboli GDPR  je uceleným souborem pravidel na ochranu dat v EU. </w:t>
      </w:r>
      <w:r>
        <w:t>Mateřská škola má zákonnou povinnost se tímto nařízením řídit.</w:t>
      </w:r>
    </w:p>
    <w:p w14:paraId="5BE3CCFC" w14:textId="77777777" w:rsidR="00151068" w:rsidRDefault="00151068" w:rsidP="003C06B0">
      <w:pPr>
        <w:spacing w:line="276" w:lineRule="auto"/>
        <w:jc w:val="both"/>
      </w:pPr>
      <w:r w:rsidRPr="00E2631A">
        <w:t xml:space="preserve">Cílem je hájit </w:t>
      </w:r>
      <w:r>
        <w:t>práva dětí a jejich zákonných zástupců</w:t>
      </w:r>
      <w:r w:rsidRPr="00E2631A">
        <w:t xml:space="preserve"> proti neoprávněnému zacházení s jejich daty a osobními údaji, dát jim větší kontrolu nad tím, co se s jejich daty děje.</w:t>
      </w:r>
    </w:p>
    <w:p w14:paraId="5BE3CCFD" w14:textId="77777777" w:rsidR="00151068" w:rsidRDefault="00151068" w:rsidP="003C06B0">
      <w:pPr>
        <w:shd w:val="clear" w:color="auto" w:fill="FFFFFF"/>
        <w:spacing w:line="276" w:lineRule="auto"/>
        <w:jc w:val="both"/>
      </w:pPr>
    </w:p>
    <w:p w14:paraId="5BE3CCFE" w14:textId="77777777" w:rsidR="00151068" w:rsidRPr="00A12725" w:rsidRDefault="00151068" w:rsidP="003C06B0">
      <w:pPr>
        <w:spacing w:line="276" w:lineRule="auto"/>
        <w:jc w:val="both"/>
        <w:rPr>
          <w:b/>
        </w:rPr>
      </w:pPr>
      <w:r w:rsidRPr="00A12725">
        <w:rPr>
          <w:b/>
        </w:rPr>
        <w:t xml:space="preserve">Osobní údaje se mohou ve škole zpracovávat </w:t>
      </w:r>
    </w:p>
    <w:p w14:paraId="5BE3CCFF" w14:textId="77777777" w:rsidR="00151068" w:rsidRPr="00084FFC" w:rsidRDefault="00151068" w:rsidP="003C06B0">
      <w:pPr>
        <w:spacing w:line="276" w:lineRule="auto"/>
        <w:jc w:val="both"/>
        <w:rPr>
          <w:b/>
        </w:rPr>
      </w:pPr>
    </w:p>
    <w:p w14:paraId="5BE3CD00" w14:textId="77777777" w:rsidR="00151068" w:rsidRDefault="00151068" w:rsidP="003C06B0">
      <w:pPr>
        <w:pStyle w:val="Odstavecseseznamem"/>
        <w:numPr>
          <w:ilvl w:val="0"/>
          <w:numId w:val="32"/>
        </w:numPr>
        <w:spacing w:line="276" w:lineRule="auto"/>
        <w:jc w:val="both"/>
      </w:pPr>
      <w:r w:rsidRPr="00516AF6">
        <w:t>na základě právní</w:t>
      </w:r>
      <w:r>
        <w:t>c</w:t>
      </w:r>
      <w:r w:rsidRPr="00516AF6">
        <w:t>h předpis</w:t>
      </w:r>
      <w:r>
        <w:t>ů (</w:t>
      </w:r>
      <w:r w:rsidRPr="00516AF6">
        <w:t>Zákon č. 561/2004 Sb., školský zákon</w:t>
      </w:r>
      <w:r>
        <w:t xml:space="preserve">, </w:t>
      </w:r>
      <w:r w:rsidRPr="00516AF6">
        <w:t>Zákon č. 499/2004 Sb., o archivnictví a spisové službě</w:t>
      </w:r>
      <w:r>
        <w:t xml:space="preserve">, </w:t>
      </w:r>
      <w:r w:rsidRPr="00516AF6">
        <w:t>Zákon č. 89/2012 Sb., občanský zákoník</w:t>
      </w:r>
      <w:r>
        <w:t>)</w:t>
      </w:r>
      <w:r w:rsidRPr="00516AF6">
        <w:t xml:space="preserve"> </w:t>
      </w:r>
      <w:r>
        <w:t>viz Informace o ochraně osobních údajů pro rodiče na webových stránkách školy</w:t>
      </w:r>
      <w:r w:rsidRPr="00516AF6">
        <w:t xml:space="preserve">  </w:t>
      </w:r>
    </w:p>
    <w:p w14:paraId="5BE3CD01" w14:textId="77777777" w:rsidR="000E18C6" w:rsidRDefault="00151068" w:rsidP="003C06B0">
      <w:pPr>
        <w:pStyle w:val="Odstavecseseznamem"/>
        <w:numPr>
          <w:ilvl w:val="0"/>
          <w:numId w:val="32"/>
        </w:numPr>
        <w:spacing w:line="276" w:lineRule="auto"/>
        <w:jc w:val="both"/>
      </w:pPr>
      <w:r w:rsidRPr="00516AF6">
        <w:t xml:space="preserve"> na základě informovaného souhlasu zákonných zástupců dě</w:t>
      </w:r>
      <w:r w:rsidR="000E18C6">
        <w:t>tí</w:t>
      </w:r>
    </w:p>
    <w:p w14:paraId="5BE3CD02" w14:textId="77777777" w:rsidR="00151068" w:rsidRDefault="000E18C6" w:rsidP="003C06B0">
      <w:pPr>
        <w:pStyle w:val="Odstavecseseznamem"/>
        <w:numPr>
          <w:ilvl w:val="0"/>
          <w:numId w:val="32"/>
        </w:numPr>
        <w:spacing w:line="276" w:lineRule="auto"/>
        <w:jc w:val="both"/>
      </w:pPr>
      <w:r>
        <w:t>na základě veřejného zájmu</w:t>
      </w:r>
      <w:r w:rsidR="00151068" w:rsidRPr="00516AF6">
        <w:t xml:space="preserve"> </w:t>
      </w:r>
    </w:p>
    <w:p w14:paraId="5BE3CD03" w14:textId="77777777" w:rsidR="003C06B0" w:rsidRPr="00516AF6" w:rsidRDefault="003C06B0" w:rsidP="003C06B0">
      <w:pPr>
        <w:pStyle w:val="Odstavecseseznamem"/>
        <w:spacing w:line="276" w:lineRule="auto"/>
        <w:jc w:val="both"/>
      </w:pPr>
    </w:p>
    <w:p w14:paraId="5BE3CD04" w14:textId="77777777" w:rsidR="00151068" w:rsidRDefault="00151068" w:rsidP="003C06B0">
      <w:pPr>
        <w:spacing w:line="276" w:lineRule="auto"/>
        <w:jc w:val="both"/>
      </w:pPr>
      <w:r w:rsidRPr="00E2631A">
        <w:t>Ředite</w:t>
      </w:r>
      <w:r w:rsidR="00062CFC">
        <w:t>l</w:t>
      </w:r>
      <w:r w:rsidR="003C06B0">
        <w:t>ka</w:t>
      </w:r>
      <w:r w:rsidRPr="00E2631A">
        <w:t xml:space="preserve"> školy důsledně zakazuje předávání osobních údajů žáků třetím osobám soukromého práva (nabídky pomůcek, knih, aktivit pro žáky). </w:t>
      </w:r>
    </w:p>
    <w:p w14:paraId="5BE3CD05" w14:textId="77777777" w:rsidR="0054687B" w:rsidRPr="00E2631A" w:rsidRDefault="0054687B" w:rsidP="003C06B0">
      <w:pPr>
        <w:spacing w:line="276" w:lineRule="auto"/>
        <w:jc w:val="both"/>
      </w:pPr>
    </w:p>
    <w:p w14:paraId="5BE3CD06" w14:textId="77777777" w:rsidR="00151068" w:rsidRDefault="00151068" w:rsidP="003C06B0">
      <w:pPr>
        <w:pStyle w:val="Nadpis2"/>
        <w:shd w:val="clear" w:color="auto" w:fill="FFFFFF"/>
        <w:spacing w:line="276" w:lineRule="auto"/>
        <w:jc w:val="both"/>
        <w:rPr>
          <w:color w:val="000000"/>
        </w:rPr>
      </w:pPr>
    </w:p>
    <w:p w14:paraId="5BE3CD07" w14:textId="77777777" w:rsidR="00151068" w:rsidRPr="00A12725" w:rsidRDefault="00151068" w:rsidP="003C06B0">
      <w:pPr>
        <w:spacing w:line="276" w:lineRule="auto"/>
        <w:jc w:val="both"/>
        <w:rPr>
          <w:b/>
        </w:rPr>
      </w:pPr>
      <w:r w:rsidRPr="00A12725">
        <w:rPr>
          <w:b/>
        </w:rPr>
        <w:t>Podepsání informovaného souhlasu</w:t>
      </w:r>
    </w:p>
    <w:p w14:paraId="5BE3CD08" w14:textId="77777777" w:rsidR="00151068" w:rsidRPr="00A12725" w:rsidRDefault="00151068" w:rsidP="003C06B0">
      <w:pPr>
        <w:spacing w:line="276" w:lineRule="auto"/>
        <w:jc w:val="both"/>
        <w:rPr>
          <w:b/>
        </w:rPr>
      </w:pPr>
    </w:p>
    <w:p w14:paraId="5BE3CD09" w14:textId="77777777" w:rsidR="00151068" w:rsidRPr="00E2631A" w:rsidRDefault="00151068" w:rsidP="003C06B0">
      <w:pPr>
        <w:spacing w:line="276" w:lineRule="auto"/>
        <w:jc w:val="both"/>
      </w:pPr>
      <w:r>
        <w:t xml:space="preserve">Na začátku školního roku předají učitelé zákonným zástupcům tiskopis pro informovaný souhlas, kde zákonní zástupci svým podpisem potvrdí souhlas/nesouhlas s jednotlivými body. </w:t>
      </w:r>
    </w:p>
    <w:p w14:paraId="5BE3CD0A" w14:textId="77777777" w:rsidR="00151068" w:rsidRDefault="00151068" w:rsidP="003C06B0">
      <w:pPr>
        <w:spacing w:line="276" w:lineRule="auto"/>
        <w:jc w:val="both"/>
      </w:pPr>
    </w:p>
    <w:p w14:paraId="5BE3CD0B" w14:textId="77777777" w:rsidR="003C06B0" w:rsidRDefault="003C06B0" w:rsidP="003C06B0">
      <w:pPr>
        <w:spacing w:line="276" w:lineRule="auto"/>
        <w:jc w:val="both"/>
        <w:rPr>
          <w:b/>
        </w:rPr>
      </w:pPr>
    </w:p>
    <w:p w14:paraId="05212FD8" w14:textId="77777777" w:rsidR="007B0198" w:rsidRDefault="007B0198" w:rsidP="003C06B0">
      <w:pPr>
        <w:spacing w:line="276" w:lineRule="auto"/>
        <w:jc w:val="both"/>
        <w:rPr>
          <w:b/>
        </w:rPr>
      </w:pPr>
    </w:p>
    <w:p w14:paraId="40DD4059" w14:textId="77777777" w:rsidR="007B0198" w:rsidRDefault="007B0198" w:rsidP="003C06B0">
      <w:pPr>
        <w:spacing w:line="276" w:lineRule="auto"/>
        <w:jc w:val="both"/>
        <w:rPr>
          <w:b/>
        </w:rPr>
      </w:pPr>
    </w:p>
    <w:p w14:paraId="5BE3CD0C" w14:textId="653517C1" w:rsidR="00151068" w:rsidRPr="00A12725" w:rsidRDefault="00151068" w:rsidP="003C06B0">
      <w:pPr>
        <w:spacing w:line="276" w:lineRule="auto"/>
        <w:jc w:val="both"/>
        <w:rPr>
          <w:b/>
        </w:rPr>
      </w:pPr>
      <w:r w:rsidRPr="00A12725">
        <w:rPr>
          <w:b/>
        </w:rPr>
        <w:lastRenderedPageBreak/>
        <w:t>Práva dětí a zákonných zástupců dětí</w:t>
      </w:r>
    </w:p>
    <w:p w14:paraId="5BE3CD0D" w14:textId="77777777" w:rsidR="00151068" w:rsidRPr="00DA3485" w:rsidRDefault="00151068" w:rsidP="003C06B0">
      <w:pPr>
        <w:spacing w:line="276" w:lineRule="auto"/>
        <w:jc w:val="both"/>
        <w:rPr>
          <w:b/>
        </w:rPr>
      </w:pPr>
    </w:p>
    <w:p w14:paraId="5BE3CD0E" w14:textId="77777777" w:rsidR="00151068" w:rsidRPr="00DA3485" w:rsidRDefault="00151068" w:rsidP="003C06B0">
      <w:pPr>
        <w:pStyle w:val="Odstavecseseznamem"/>
        <w:numPr>
          <w:ilvl w:val="0"/>
          <w:numId w:val="33"/>
        </w:numPr>
        <w:spacing w:line="276" w:lineRule="auto"/>
        <w:jc w:val="both"/>
      </w:pPr>
      <w:r w:rsidRPr="00DA3485">
        <w:t xml:space="preserve">Právo na to být informován o zpracování jeho osobních údajů. Tím se rozumí právo na informace o zpracování jeho osobních údajů. </w:t>
      </w:r>
    </w:p>
    <w:p w14:paraId="5BE3CD0F" w14:textId="77777777" w:rsidR="00151068" w:rsidRPr="00DA3485" w:rsidRDefault="00151068" w:rsidP="003C06B0">
      <w:pPr>
        <w:pStyle w:val="Odstavecseseznamem"/>
        <w:numPr>
          <w:ilvl w:val="0"/>
          <w:numId w:val="33"/>
        </w:numPr>
        <w:spacing w:line="276" w:lineRule="auto"/>
        <w:jc w:val="both"/>
      </w:pPr>
      <w:r w:rsidRPr="00DA3485">
        <w:t xml:space="preserve">Právo na opravu nepřesných osobních údajů, které se ho týkají. </w:t>
      </w:r>
    </w:p>
    <w:p w14:paraId="5BE3CD10" w14:textId="77777777" w:rsidR="00151068" w:rsidRPr="00DA3485" w:rsidRDefault="00151068" w:rsidP="003C06B0">
      <w:pPr>
        <w:pStyle w:val="Odstavecseseznamem"/>
        <w:numPr>
          <w:ilvl w:val="0"/>
          <w:numId w:val="33"/>
        </w:numPr>
        <w:spacing w:line="276" w:lineRule="auto"/>
        <w:jc w:val="both"/>
      </w:pPr>
      <w:r w:rsidRPr="00DA3485">
        <w:t xml:space="preserve">Každý zákonný zástupce dítěte má právo na výmaz osobních údajů, které se ho týkají. </w:t>
      </w:r>
    </w:p>
    <w:p w14:paraId="5BE3CD11" w14:textId="77777777" w:rsidR="00151068" w:rsidRPr="00DA3485" w:rsidRDefault="00151068" w:rsidP="003C06B0">
      <w:pPr>
        <w:pStyle w:val="Odstavecseseznamem"/>
        <w:spacing w:line="276" w:lineRule="auto"/>
        <w:jc w:val="both"/>
      </w:pPr>
      <w:r w:rsidRPr="00DA3485">
        <w:t>Tohoto práva nelze využít při zákonném zpracovávání osobních údajů jako je školní matrika, přijímací řízení, apod. S těmito dokumenty je nakládáno dle spisového a skartačního řádu školy. Právo na výmaz nebo omezení osob</w:t>
      </w:r>
      <w:r>
        <w:t>ních údajů se týká pouze údajů zpracovávaných na základě informovaného souhlasu.</w:t>
      </w:r>
    </w:p>
    <w:p w14:paraId="5BE3CD12" w14:textId="77777777" w:rsidR="00151068" w:rsidRDefault="00151068" w:rsidP="003C06B0">
      <w:pPr>
        <w:spacing w:line="276" w:lineRule="auto"/>
        <w:jc w:val="both"/>
      </w:pPr>
    </w:p>
    <w:p w14:paraId="5BE3CD13" w14:textId="77777777" w:rsidR="00151068" w:rsidRDefault="00151068" w:rsidP="003C06B0">
      <w:pPr>
        <w:spacing w:line="276" w:lineRule="auto"/>
        <w:jc w:val="both"/>
        <w:rPr>
          <w:b/>
        </w:rPr>
      </w:pPr>
    </w:p>
    <w:p w14:paraId="5BE3CD15" w14:textId="77777777" w:rsidR="00151068" w:rsidRPr="00A12725" w:rsidRDefault="00151068" w:rsidP="003C06B0">
      <w:pPr>
        <w:spacing w:line="276" w:lineRule="auto"/>
        <w:jc w:val="both"/>
        <w:rPr>
          <w:b/>
        </w:rPr>
      </w:pPr>
      <w:r w:rsidRPr="00A12725">
        <w:rPr>
          <w:b/>
        </w:rPr>
        <w:t xml:space="preserve">Zabezpečení osobních údajů </w:t>
      </w:r>
    </w:p>
    <w:p w14:paraId="5BE3CD16" w14:textId="77777777" w:rsidR="00151068" w:rsidRPr="00B84CC4" w:rsidRDefault="00151068" w:rsidP="003C06B0">
      <w:pPr>
        <w:spacing w:line="276" w:lineRule="auto"/>
        <w:jc w:val="both"/>
        <w:rPr>
          <w:b/>
        </w:rPr>
      </w:pPr>
    </w:p>
    <w:p w14:paraId="5BE3CD18" w14:textId="3DAB88CE" w:rsidR="00151068" w:rsidRDefault="00151068" w:rsidP="003C06B0">
      <w:pPr>
        <w:spacing w:line="276" w:lineRule="auto"/>
        <w:jc w:val="both"/>
      </w:pPr>
      <w:r w:rsidRPr="00B84CC4">
        <w:t>Škola všechny osobní údaje, se kterými nakládá a které zpracovává, chrání vhodnými a dostupnými prostředky před zneužitím.</w:t>
      </w:r>
    </w:p>
    <w:p w14:paraId="5BE3CD19" w14:textId="77777777" w:rsidR="00151068" w:rsidRPr="00A12725" w:rsidRDefault="00151068" w:rsidP="003C06B0">
      <w:pPr>
        <w:spacing w:line="276" w:lineRule="auto"/>
        <w:jc w:val="both"/>
        <w:rPr>
          <w:b/>
        </w:rPr>
      </w:pPr>
      <w:r w:rsidRPr="00A12725">
        <w:rPr>
          <w:b/>
        </w:rPr>
        <w:t>Pověřenec pro ochranu osobních údajů</w:t>
      </w:r>
    </w:p>
    <w:p w14:paraId="5BE3CD1A" w14:textId="77777777" w:rsidR="00151068" w:rsidRPr="00A12725" w:rsidRDefault="00151068" w:rsidP="003C06B0">
      <w:pPr>
        <w:spacing w:line="276" w:lineRule="auto"/>
        <w:jc w:val="both"/>
        <w:rPr>
          <w:b/>
        </w:rPr>
      </w:pPr>
    </w:p>
    <w:p w14:paraId="5BE3CD1B" w14:textId="77777777" w:rsidR="00151068" w:rsidRDefault="00151068" w:rsidP="003C06B0">
      <w:pPr>
        <w:spacing w:line="276" w:lineRule="auto"/>
        <w:jc w:val="both"/>
      </w:pPr>
      <w:r>
        <w:t xml:space="preserve">Škola jako orgán veřejné moci musí jmenovat pověřence pro ochranu osobních údajů. Pověřence jmenuje ve spolupráci se zřizovatelem ředitelka školy. Pověřenec pro ochranu osobních údajů musí být dostupný a k dispozici i zákonným zástupcům dětí. </w:t>
      </w:r>
      <w:r w:rsidRPr="00B84CC4">
        <w:t xml:space="preserve"> </w:t>
      </w:r>
    </w:p>
    <w:p w14:paraId="5BE3CD1C" w14:textId="77777777" w:rsidR="00151068" w:rsidRDefault="00151068" w:rsidP="003C06B0">
      <w:pPr>
        <w:spacing w:line="276" w:lineRule="auto"/>
        <w:jc w:val="both"/>
      </w:pPr>
      <w:r>
        <w:t xml:space="preserve">Pověřenec pro ochranu osobních údajů pro mateřskou školu Sedmikráska je:   </w:t>
      </w:r>
    </w:p>
    <w:p w14:paraId="5BE3CD1D" w14:textId="77777777" w:rsidR="00151068" w:rsidRDefault="00151068" w:rsidP="003C06B0">
      <w:pPr>
        <w:spacing w:line="276" w:lineRule="auto"/>
        <w:jc w:val="both"/>
      </w:pPr>
    </w:p>
    <w:p w14:paraId="5BE3CD1E" w14:textId="77777777" w:rsidR="00151068" w:rsidRDefault="0054687B" w:rsidP="003C06B0">
      <w:pPr>
        <w:pStyle w:val="Nadpis2"/>
        <w:shd w:val="clear" w:color="auto" w:fill="FFFFFF"/>
        <w:spacing w:line="276" w:lineRule="auto"/>
        <w:jc w:val="both"/>
        <w:rPr>
          <w:color w:val="000000"/>
        </w:rPr>
      </w:pPr>
      <w:r>
        <w:rPr>
          <w:color w:val="000000"/>
        </w:rPr>
        <w:t>Mgr. Jan Krejsa</w:t>
      </w:r>
    </w:p>
    <w:p w14:paraId="5BE3CD1F" w14:textId="77777777" w:rsidR="0054687B" w:rsidRDefault="0054687B" w:rsidP="0054687B">
      <w:r>
        <w:t>Vichrova1907</w:t>
      </w:r>
    </w:p>
    <w:p w14:paraId="5BE3CD20" w14:textId="77777777" w:rsidR="0054687B" w:rsidRDefault="0054687B" w:rsidP="0054687B">
      <w:r>
        <w:t>Lysá nad Labem</w:t>
      </w:r>
    </w:p>
    <w:p w14:paraId="5BE3CD21" w14:textId="77777777" w:rsidR="0054687B" w:rsidRDefault="0054687B" w:rsidP="0054687B">
      <w:r>
        <w:t>Tel: 608 214 416</w:t>
      </w:r>
    </w:p>
    <w:p w14:paraId="5BE3CD25" w14:textId="78AC0A45" w:rsidR="00FC7988" w:rsidRDefault="0054687B" w:rsidP="0054687B">
      <w:pPr>
        <w:rPr>
          <w:rStyle w:val="Hypertextovodkaz"/>
        </w:rPr>
      </w:pPr>
      <w:r>
        <w:t xml:space="preserve">e-mail: </w:t>
      </w:r>
      <w:hyperlink r:id="rId5" w:history="1">
        <w:r w:rsidR="00B4219B" w:rsidRPr="00964967">
          <w:rPr>
            <w:rStyle w:val="Hypertextovodkaz"/>
          </w:rPr>
          <w:t>krejsagdpr@seznam.cz</w:t>
        </w:r>
      </w:hyperlink>
    </w:p>
    <w:p w14:paraId="7B12E52F" w14:textId="77777777" w:rsidR="003A3694" w:rsidRDefault="003A3694" w:rsidP="0054687B"/>
    <w:p w14:paraId="28AE0FE4" w14:textId="77777777" w:rsidR="00B4219B" w:rsidRDefault="00B4219B" w:rsidP="0054687B"/>
    <w:p w14:paraId="5BE3CD26" w14:textId="77777777" w:rsidR="00151068" w:rsidRPr="00A12725" w:rsidRDefault="00151068" w:rsidP="003C06B0">
      <w:pPr>
        <w:pStyle w:val="Nadpis2"/>
        <w:shd w:val="clear" w:color="auto" w:fill="FFFFFF"/>
        <w:spacing w:line="276" w:lineRule="auto"/>
        <w:jc w:val="both"/>
        <w:rPr>
          <w:color w:val="000000"/>
          <w:sz w:val="28"/>
          <w:szCs w:val="28"/>
        </w:rPr>
      </w:pPr>
      <w:r w:rsidRPr="00A12725">
        <w:rPr>
          <w:color w:val="000000"/>
          <w:sz w:val="28"/>
          <w:szCs w:val="28"/>
        </w:rPr>
        <w:t>IX. Podmínky zacházení s majetkem školy</w:t>
      </w:r>
    </w:p>
    <w:p w14:paraId="5BE3CD27" w14:textId="77777777" w:rsidR="00151068" w:rsidRPr="00A12725" w:rsidRDefault="00151068" w:rsidP="003C06B0">
      <w:pPr>
        <w:spacing w:line="276" w:lineRule="auto"/>
        <w:jc w:val="both"/>
        <w:rPr>
          <w:sz w:val="28"/>
          <w:szCs w:val="28"/>
        </w:rPr>
      </w:pPr>
    </w:p>
    <w:p w14:paraId="5BE3CD28" w14:textId="77777777" w:rsidR="00151068" w:rsidRDefault="00151068" w:rsidP="003C06B0">
      <w:pPr>
        <w:pStyle w:val="Odstavecseseznamem"/>
        <w:numPr>
          <w:ilvl w:val="0"/>
          <w:numId w:val="31"/>
        </w:numPr>
        <w:spacing w:line="276" w:lineRule="auto"/>
        <w:jc w:val="both"/>
      </w:pPr>
      <w:r>
        <w:t>Děti jsou vedeny k šetrnému zacházení s hračkami a k ostatnímu vybavení mateřské školy</w:t>
      </w:r>
    </w:p>
    <w:p w14:paraId="5BE3CD29" w14:textId="77777777" w:rsidR="00151068" w:rsidRDefault="00151068" w:rsidP="003C06B0">
      <w:pPr>
        <w:pStyle w:val="Odstavecseseznamem"/>
        <w:numPr>
          <w:ilvl w:val="0"/>
          <w:numId w:val="31"/>
        </w:numPr>
        <w:spacing w:line="276" w:lineRule="auto"/>
        <w:jc w:val="both"/>
      </w:pPr>
      <w:r>
        <w:t>Při používání spotřebního materiálu si všichni počínají hospodárně</w:t>
      </w:r>
    </w:p>
    <w:p w14:paraId="5BE3CD2A" w14:textId="474117FF" w:rsidR="00151068" w:rsidRDefault="00151068" w:rsidP="002D4E7F">
      <w:pPr>
        <w:pStyle w:val="Odstavecseseznamem"/>
        <w:numPr>
          <w:ilvl w:val="0"/>
          <w:numId w:val="31"/>
        </w:numPr>
        <w:spacing w:line="276" w:lineRule="auto"/>
        <w:jc w:val="both"/>
      </w:pPr>
      <w:r>
        <w:t xml:space="preserve">Je dbáno na důsledné zabezpečování všech prostor a majetku mateřské školy </w:t>
      </w:r>
    </w:p>
    <w:p w14:paraId="274259F2" w14:textId="409EDD3F" w:rsidR="00FA5554" w:rsidRDefault="00FA5554" w:rsidP="002D4E7F">
      <w:pPr>
        <w:pStyle w:val="Odstavecseseznamem"/>
        <w:numPr>
          <w:ilvl w:val="0"/>
          <w:numId w:val="31"/>
        </w:numPr>
        <w:spacing w:line="276" w:lineRule="auto"/>
        <w:jc w:val="both"/>
      </w:pPr>
      <w:r>
        <w:t>Pokud dojde k poškození majetku školy zákonným zástupcem</w:t>
      </w:r>
      <w:r w:rsidR="0089132D">
        <w:t xml:space="preserve"> nebo j</w:t>
      </w:r>
      <w:r w:rsidR="00D22363">
        <w:t>ím ke vstupu do MŠ pověřenou osobou</w:t>
      </w:r>
      <w:r w:rsidR="007C430D">
        <w:t xml:space="preserve">, </w:t>
      </w:r>
      <w:r w:rsidR="00DF02E4">
        <w:t>je zákonný zástupce (nebo pověřená osoba) povin</w:t>
      </w:r>
      <w:r w:rsidR="00DB629C">
        <w:t>en škodu uhradit – zajistit uvedení do původního stavu.</w:t>
      </w:r>
    </w:p>
    <w:p w14:paraId="3850562B" w14:textId="77777777" w:rsidR="005A1243" w:rsidRDefault="005A1243" w:rsidP="005A1243">
      <w:pPr>
        <w:spacing w:line="276" w:lineRule="auto"/>
        <w:jc w:val="both"/>
      </w:pPr>
    </w:p>
    <w:p w14:paraId="5C12E0A3" w14:textId="77777777" w:rsidR="007B0198" w:rsidRDefault="007B0198" w:rsidP="005A1243">
      <w:pPr>
        <w:spacing w:line="276" w:lineRule="auto"/>
        <w:jc w:val="both"/>
      </w:pPr>
    </w:p>
    <w:p w14:paraId="5EDEF883" w14:textId="77777777" w:rsidR="007B0198" w:rsidRDefault="007B0198" w:rsidP="005A1243">
      <w:pPr>
        <w:spacing w:line="276" w:lineRule="auto"/>
        <w:jc w:val="both"/>
      </w:pPr>
    </w:p>
    <w:p w14:paraId="6C5CFD39" w14:textId="77777777" w:rsidR="007B0198" w:rsidRDefault="007B0198" w:rsidP="005A1243">
      <w:pPr>
        <w:spacing w:line="276" w:lineRule="auto"/>
        <w:jc w:val="both"/>
      </w:pPr>
    </w:p>
    <w:p w14:paraId="20ACC19A" w14:textId="77777777" w:rsidR="007B0198" w:rsidRDefault="007B0198" w:rsidP="005A1243">
      <w:pPr>
        <w:spacing w:line="276" w:lineRule="auto"/>
        <w:jc w:val="both"/>
      </w:pPr>
    </w:p>
    <w:p w14:paraId="28F6EEAD" w14:textId="63CD1DF5" w:rsidR="005A1243" w:rsidRDefault="005A1243" w:rsidP="005A1243">
      <w:pPr>
        <w:spacing w:line="276" w:lineRule="auto"/>
        <w:jc w:val="both"/>
        <w:rPr>
          <w:b/>
          <w:bCs/>
          <w:sz w:val="28"/>
          <w:szCs w:val="28"/>
        </w:rPr>
      </w:pPr>
      <w:r w:rsidRPr="005A1243">
        <w:rPr>
          <w:b/>
          <w:bCs/>
          <w:sz w:val="28"/>
          <w:szCs w:val="28"/>
        </w:rPr>
        <w:lastRenderedPageBreak/>
        <w:t>XI Distanční vzdělávání</w:t>
      </w:r>
    </w:p>
    <w:p w14:paraId="10FCEFB0" w14:textId="77777777" w:rsidR="00B9719D" w:rsidRPr="002B1B30" w:rsidRDefault="00B9719D" w:rsidP="00B9719D">
      <w:pPr>
        <w:pStyle w:val="Default"/>
        <w:jc w:val="both"/>
        <w:rPr>
          <w:rFonts w:ascii="Times New Roman" w:hAnsi="Times New Roman" w:cs="Times New Roman"/>
          <w:u w:val="single"/>
        </w:rPr>
      </w:pPr>
      <w:r w:rsidRPr="002B1B30">
        <w:rPr>
          <w:rFonts w:ascii="Times New Roman" w:hAnsi="Times New Roman" w:cs="Times New Roman"/>
          <w:u w:val="single"/>
        </w:rPr>
        <w:t>Distanční vzdělávání</w:t>
      </w:r>
    </w:p>
    <w:p w14:paraId="2A8CD246" w14:textId="77777777" w:rsidR="00B9719D" w:rsidRPr="002B1B30" w:rsidRDefault="00B9719D" w:rsidP="00B9719D">
      <w:pPr>
        <w:pStyle w:val="Default"/>
        <w:jc w:val="both"/>
        <w:rPr>
          <w:rFonts w:ascii="Times New Roman" w:hAnsi="Times New Roman" w:cs="Times New Roman"/>
        </w:rPr>
      </w:pPr>
    </w:p>
    <w:p w14:paraId="776B98A6" w14:textId="77777777" w:rsidR="00B9719D" w:rsidRPr="002B1B30" w:rsidRDefault="00B9719D" w:rsidP="00B9719D">
      <w:pPr>
        <w:pStyle w:val="Default"/>
        <w:numPr>
          <w:ilvl w:val="0"/>
          <w:numId w:val="40"/>
        </w:numPr>
        <w:jc w:val="both"/>
        <w:rPr>
          <w:rFonts w:ascii="Times New Roman" w:hAnsi="Times New Roman" w:cs="Times New Roman"/>
        </w:rPr>
      </w:pPr>
      <w:r w:rsidRPr="002B1B30">
        <w:rPr>
          <w:rFonts w:ascii="Times New Roman" w:hAnsi="Times New Roman" w:cs="Times New Roman"/>
          <w:b/>
          <w:bCs/>
        </w:rPr>
        <w:t xml:space="preserve">Škola poskytuje vzdělávání distančním způsobem, pokud je </w:t>
      </w:r>
      <w:r w:rsidRPr="002B1B30">
        <w:rPr>
          <w:rFonts w:ascii="Times New Roman" w:hAnsi="Times New Roman" w:cs="Times New Roman"/>
        </w:rPr>
        <w:t xml:space="preserve">v důsledku krizových nebo mimořádných opatření </w:t>
      </w:r>
      <w:r w:rsidRPr="002B1B30">
        <w:rPr>
          <w:rFonts w:ascii="Times New Roman" w:hAnsi="Times New Roman" w:cs="Times New Roman"/>
          <w:i/>
          <w:iCs/>
        </w:rPr>
        <w:t xml:space="preserve">(například mimořádným opatřením KHS nebo plošným opatřením MZd) </w:t>
      </w:r>
      <w:r w:rsidRPr="002B1B30">
        <w:rPr>
          <w:rFonts w:ascii="Times New Roman" w:hAnsi="Times New Roman" w:cs="Times New Roman"/>
        </w:rPr>
        <w:t xml:space="preserve">nebo z důvodu nařízení karantény </w:t>
      </w:r>
      <w:r w:rsidRPr="002B1B30">
        <w:rPr>
          <w:rFonts w:ascii="Times New Roman" w:hAnsi="Times New Roman" w:cs="Times New Roman"/>
          <w:b/>
          <w:bCs/>
        </w:rPr>
        <w:t xml:space="preserve">znemožněna osobní přítomnost ve škole více než poloviny všech dětí, </w:t>
      </w:r>
      <w:r w:rsidRPr="002B1B30">
        <w:rPr>
          <w:rFonts w:ascii="Times New Roman" w:hAnsi="Times New Roman" w:cs="Times New Roman"/>
        </w:rPr>
        <w:t>pro které je předškolní vzdělávání povinné.</w:t>
      </w:r>
    </w:p>
    <w:p w14:paraId="75CC149C" w14:textId="77777777" w:rsidR="00B9719D" w:rsidRPr="002B1B30" w:rsidRDefault="00B9719D" w:rsidP="00B9719D">
      <w:pPr>
        <w:pStyle w:val="Default"/>
        <w:numPr>
          <w:ilvl w:val="0"/>
          <w:numId w:val="40"/>
        </w:numPr>
        <w:jc w:val="both"/>
        <w:rPr>
          <w:rFonts w:ascii="Times New Roman" w:hAnsi="Times New Roman" w:cs="Times New Roman"/>
        </w:rPr>
      </w:pPr>
      <w:r w:rsidRPr="002B1B30">
        <w:rPr>
          <w:rFonts w:ascii="Times New Roman" w:hAnsi="Times New Roman" w:cs="Times New Roman"/>
          <w:b/>
          <w:bCs/>
        </w:rPr>
        <w:t xml:space="preserve">Prezenční výuka dotčených dětí přechází na výuku distančním způsobem </w:t>
      </w:r>
      <w:r w:rsidRPr="002B1B30">
        <w:rPr>
          <w:rFonts w:ascii="Times New Roman" w:hAnsi="Times New Roman" w:cs="Times New Roman"/>
          <w:i/>
          <w:iCs/>
        </w:rPr>
        <w:t>(s ohledem na jejich podmínky pro distanční vzdělávání)</w:t>
      </w:r>
      <w:r w:rsidRPr="002B1B30">
        <w:rPr>
          <w:rFonts w:ascii="Times New Roman" w:hAnsi="Times New Roman" w:cs="Times New Roman"/>
          <w:b/>
          <w:bCs/>
        </w:rPr>
        <w:t xml:space="preserve">. </w:t>
      </w:r>
      <w:r w:rsidRPr="002B1B30">
        <w:rPr>
          <w:rFonts w:ascii="Times New Roman" w:hAnsi="Times New Roman" w:cs="Times New Roman"/>
        </w:rPr>
        <w:t>Ostatní děti, kterých se zákaz nedotkne, pokračují v prezenčním vzdělávání.</w:t>
      </w:r>
    </w:p>
    <w:p w14:paraId="313F8BB3" w14:textId="53A63B2A" w:rsidR="00B9719D" w:rsidRDefault="00B9719D" w:rsidP="00B9719D">
      <w:pPr>
        <w:pStyle w:val="Default"/>
        <w:numPr>
          <w:ilvl w:val="0"/>
          <w:numId w:val="40"/>
        </w:numPr>
        <w:jc w:val="both"/>
        <w:rPr>
          <w:rFonts w:ascii="Times New Roman" w:hAnsi="Times New Roman" w:cs="Times New Roman"/>
        </w:rPr>
      </w:pPr>
      <w:r w:rsidRPr="002B1B30">
        <w:rPr>
          <w:rFonts w:ascii="Times New Roman" w:hAnsi="Times New Roman" w:cs="Times New Roman"/>
        </w:rPr>
        <w:t xml:space="preserve">V ostatních případech škola nemá povinnost poskytovat vzdělávání distančním způsobem </w:t>
      </w:r>
    </w:p>
    <w:p w14:paraId="2B389021" w14:textId="77777777" w:rsidR="00736755" w:rsidRPr="002B1B30" w:rsidRDefault="00736755" w:rsidP="00736755">
      <w:pPr>
        <w:pStyle w:val="Default"/>
        <w:ind w:left="720"/>
        <w:jc w:val="both"/>
        <w:rPr>
          <w:rFonts w:ascii="Times New Roman" w:hAnsi="Times New Roman" w:cs="Times New Roman"/>
        </w:rPr>
      </w:pPr>
    </w:p>
    <w:p w14:paraId="03F799E4" w14:textId="7B55CB99" w:rsidR="00B9719D" w:rsidRPr="002B1B30" w:rsidRDefault="00B9719D" w:rsidP="00B9719D">
      <w:pPr>
        <w:pStyle w:val="Default"/>
        <w:jc w:val="both"/>
        <w:rPr>
          <w:rFonts w:ascii="Times New Roman" w:hAnsi="Times New Roman" w:cs="Times New Roman"/>
          <w:u w:val="single"/>
        </w:rPr>
      </w:pPr>
      <w:r w:rsidRPr="002B1B30">
        <w:rPr>
          <w:rFonts w:ascii="Times New Roman" w:hAnsi="Times New Roman" w:cs="Times New Roman"/>
          <w:u w:val="single"/>
        </w:rPr>
        <w:t xml:space="preserve">Úplata za předškolní vzdělávání - karanténa </w:t>
      </w:r>
    </w:p>
    <w:p w14:paraId="7F91F2F6" w14:textId="77777777" w:rsidR="00B9719D" w:rsidRPr="002B1B30" w:rsidRDefault="00B9719D" w:rsidP="00B9719D">
      <w:pPr>
        <w:pStyle w:val="Default"/>
        <w:jc w:val="both"/>
        <w:rPr>
          <w:rFonts w:ascii="Times New Roman" w:hAnsi="Times New Roman" w:cs="Times New Roman"/>
        </w:rPr>
      </w:pPr>
    </w:p>
    <w:p w14:paraId="1D22D18A" w14:textId="77777777" w:rsidR="00B9719D" w:rsidRPr="002B1B30" w:rsidRDefault="00B9719D" w:rsidP="00B9719D">
      <w:pPr>
        <w:pStyle w:val="Default"/>
        <w:numPr>
          <w:ilvl w:val="0"/>
          <w:numId w:val="41"/>
        </w:numPr>
        <w:jc w:val="both"/>
        <w:rPr>
          <w:rFonts w:ascii="Times New Roman" w:hAnsi="Times New Roman" w:cs="Times New Roman"/>
        </w:rPr>
      </w:pPr>
      <w:r w:rsidRPr="002B1B30">
        <w:rPr>
          <w:rFonts w:ascii="Times New Roman" w:hAnsi="Times New Roman" w:cs="Times New Roman"/>
        </w:rPr>
        <w:t xml:space="preserve">Pokud je </w:t>
      </w:r>
      <w:r w:rsidRPr="002B1B30">
        <w:rPr>
          <w:rFonts w:ascii="Times New Roman" w:hAnsi="Times New Roman" w:cs="Times New Roman"/>
          <w:b/>
          <w:bCs/>
        </w:rPr>
        <w:t xml:space="preserve">určitému dítěti nařízena karanténa </w:t>
      </w:r>
      <w:r w:rsidRPr="002B1B30">
        <w:rPr>
          <w:rFonts w:ascii="Times New Roman" w:hAnsi="Times New Roman" w:cs="Times New Roman"/>
        </w:rPr>
        <w:t xml:space="preserve">a škola není uzavřena, jedná se o jeho omluvenou nepřítomnost ve škole a </w:t>
      </w:r>
      <w:r w:rsidRPr="002B1B30">
        <w:rPr>
          <w:rFonts w:ascii="Times New Roman" w:hAnsi="Times New Roman" w:cs="Times New Roman"/>
          <w:b/>
          <w:bCs/>
        </w:rPr>
        <w:t>úplata se hradí</w:t>
      </w:r>
      <w:r w:rsidRPr="002B1B30">
        <w:rPr>
          <w:rFonts w:ascii="Times New Roman" w:hAnsi="Times New Roman" w:cs="Times New Roman"/>
        </w:rPr>
        <w:t xml:space="preserve">. </w:t>
      </w:r>
    </w:p>
    <w:p w14:paraId="5BCD4C82" w14:textId="77777777" w:rsidR="00B9719D" w:rsidRPr="002B1B30" w:rsidRDefault="00B9719D" w:rsidP="00B9719D">
      <w:pPr>
        <w:pStyle w:val="Default"/>
        <w:numPr>
          <w:ilvl w:val="0"/>
          <w:numId w:val="41"/>
        </w:numPr>
        <w:jc w:val="both"/>
        <w:rPr>
          <w:rFonts w:ascii="Times New Roman" w:hAnsi="Times New Roman" w:cs="Times New Roman"/>
        </w:rPr>
      </w:pPr>
      <w:r w:rsidRPr="002B1B30">
        <w:rPr>
          <w:rFonts w:ascii="Times New Roman" w:hAnsi="Times New Roman" w:cs="Times New Roman"/>
        </w:rPr>
        <w:t xml:space="preserve">Pokud na základě rozhodnutí KHS nebo MZd dojde k </w:t>
      </w:r>
      <w:r w:rsidRPr="002B1B30">
        <w:rPr>
          <w:rFonts w:ascii="Times New Roman" w:hAnsi="Times New Roman" w:cs="Times New Roman"/>
          <w:b/>
          <w:bCs/>
        </w:rPr>
        <w:t xml:space="preserve">uzavření školy, </w:t>
      </w:r>
      <w:r w:rsidRPr="002B1B30">
        <w:rPr>
          <w:rFonts w:ascii="Times New Roman" w:hAnsi="Times New Roman" w:cs="Times New Roman"/>
        </w:rPr>
        <w:t xml:space="preserve">stanoví ředitelka školy maximální výši úplaty poměrně poníženou podle délky omezení nebo přerušení provozu, je-li délka omezení nebo přerušení provozu více než 5 dnů provozu, a to i v případě, že mateřská škola poskytuje vzdělávání distančním způsobem. </w:t>
      </w:r>
    </w:p>
    <w:p w14:paraId="5BE3CD2B" w14:textId="77777777" w:rsidR="00FC7988" w:rsidRDefault="00FC7988" w:rsidP="00FC7988">
      <w:pPr>
        <w:spacing w:line="276" w:lineRule="auto"/>
        <w:jc w:val="both"/>
      </w:pPr>
    </w:p>
    <w:p w14:paraId="5BE3CD2D" w14:textId="004AE420" w:rsidR="00A366F5" w:rsidRPr="00A12725" w:rsidRDefault="00151068" w:rsidP="003C06B0">
      <w:pPr>
        <w:spacing w:line="276" w:lineRule="auto"/>
        <w:jc w:val="both"/>
        <w:rPr>
          <w:b/>
          <w:sz w:val="28"/>
          <w:szCs w:val="28"/>
        </w:rPr>
      </w:pPr>
      <w:r w:rsidRPr="00A12725">
        <w:rPr>
          <w:b/>
          <w:sz w:val="28"/>
          <w:szCs w:val="28"/>
        </w:rPr>
        <w:t>X</w:t>
      </w:r>
      <w:r w:rsidR="002D4E7F">
        <w:rPr>
          <w:b/>
          <w:sz w:val="28"/>
          <w:szCs w:val="28"/>
        </w:rPr>
        <w:t>I</w:t>
      </w:r>
      <w:r w:rsidR="005A1243">
        <w:rPr>
          <w:b/>
          <w:sz w:val="28"/>
          <w:szCs w:val="28"/>
        </w:rPr>
        <w:t>I</w:t>
      </w:r>
      <w:r w:rsidRPr="00A12725">
        <w:rPr>
          <w:b/>
          <w:sz w:val="28"/>
          <w:szCs w:val="28"/>
        </w:rPr>
        <w:t>. Závěrečná ustanovení</w:t>
      </w:r>
    </w:p>
    <w:p w14:paraId="5BE3CD2E" w14:textId="77777777" w:rsidR="00151068" w:rsidRDefault="00151068" w:rsidP="003C06B0">
      <w:pPr>
        <w:pStyle w:val="Odstavecseseznamem"/>
        <w:numPr>
          <w:ilvl w:val="0"/>
          <w:numId w:val="35"/>
        </w:numPr>
        <w:spacing w:line="276" w:lineRule="auto"/>
        <w:jc w:val="both"/>
      </w:pPr>
      <w:r>
        <w:t>Seznámení se Školním řádem a jeho dodržování je závazné pro všechny zákonné zástupce dětí i pro všechny zaměstnance školy</w:t>
      </w:r>
      <w:r w:rsidR="00723AB6">
        <w:t>.</w:t>
      </w:r>
    </w:p>
    <w:p w14:paraId="5BE3CD2F" w14:textId="2AE8E0E6" w:rsidR="00151068" w:rsidRDefault="00151068" w:rsidP="003C06B0">
      <w:pPr>
        <w:pStyle w:val="Odstavecseseznamem"/>
        <w:numPr>
          <w:ilvl w:val="0"/>
          <w:numId w:val="35"/>
        </w:numPr>
        <w:spacing w:line="276" w:lineRule="auto"/>
        <w:jc w:val="both"/>
      </w:pPr>
      <w:r>
        <w:t>Zrušuje se předchozí znění této směrnice Čj.</w:t>
      </w:r>
      <w:r w:rsidR="002D16BD">
        <w:t>54</w:t>
      </w:r>
      <w:r w:rsidR="009E476E">
        <w:t>/2</w:t>
      </w:r>
      <w:r w:rsidR="002D16BD">
        <w:t>2</w:t>
      </w:r>
      <w:r>
        <w:t>/MŠS</w:t>
      </w:r>
      <w:r w:rsidR="00985180">
        <w:t>. Uložení směrnice se řídí Spisovým řádem školy.</w:t>
      </w:r>
    </w:p>
    <w:p w14:paraId="5BE3CD30" w14:textId="6EFB0A21" w:rsidR="00985180" w:rsidRDefault="008F6774" w:rsidP="003C06B0">
      <w:pPr>
        <w:pStyle w:val="Odstavecseseznamem"/>
        <w:numPr>
          <w:ilvl w:val="0"/>
          <w:numId w:val="35"/>
        </w:numPr>
        <w:spacing w:line="276" w:lineRule="auto"/>
        <w:jc w:val="both"/>
      </w:pPr>
      <w:r>
        <w:t>Směrnice nabývá účinnosti dnem 1.</w:t>
      </w:r>
      <w:r w:rsidR="000E18C6">
        <w:t xml:space="preserve"> </w:t>
      </w:r>
      <w:r>
        <w:t>9.</w:t>
      </w:r>
      <w:r w:rsidR="000E18C6">
        <w:t xml:space="preserve"> </w:t>
      </w:r>
      <w:r>
        <w:t>202</w:t>
      </w:r>
      <w:r w:rsidR="006A2E5D">
        <w:t>3</w:t>
      </w:r>
    </w:p>
    <w:p w14:paraId="5BE3CD31" w14:textId="14D37438" w:rsidR="00985180" w:rsidRDefault="00985180" w:rsidP="003C06B0">
      <w:pPr>
        <w:pStyle w:val="Odstavecseseznamem"/>
        <w:numPr>
          <w:ilvl w:val="0"/>
          <w:numId w:val="35"/>
        </w:numPr>
        <w:spacing w:line="276" w:lineRule="auto"/>
        <w:jc w:val="both"/>
      </w:pPr>
      <w:r>
        <w:t>Nedílnou součástí této směrnice jsou:</w:t>
      </w:r>
    </w:p>
    <w:p w14:paraId="5BE3CD32" w14:textId="77777777" w:rsidR="00985180" w:rsidRDefault="00985180" w:rsidP="003C06B0">
      <w:pPr>
        <w:pStyle w:val="Odstavecseseznamem"/>
        <w:spacing w:line="276" w:lineRule="auto"/>
        <w:jc w:val="both"/>
      </w:pPr>
      <w:r>
        <w:t xml:space="preserve">       Provozní řád školní jídelny </w:t>
      </w:r>
    </w:p>
    <w:p w14:paraId="5BE3CD33" w14:textId="35D7F645" w:rsidR="00985180" w:rsidRDefault="00985180" w:rsidP="003C06B0">
      <w:pPr>
        <w:pStyle w:val="Odstavecseseznamem"/>
        <w:spacing w:line="276" w:lineRule="auto"/>
        <w:jc w:val="both"/>
      </w:pPr>
      <w:r>
        <w:t xml:space="preserve">       Organizace školního roku </w:t>
      </w:r>
      <w:r w:rsidR="008F6774">
        <w:t>20</w:t>
      </w:r>
      <w:r w:rsidR="003A3694">
        <w:t>2</w:t>
      </w:r>
      <w:r w:rsidR="007B0198">
        <w:t>3/24</w:t>
      </w:r>
    </w:p>
    <w:p w14:paraId="5BE3CD37" w14:textId="1EEF407A" w:rsidR="005E47B4" w:rsidRDefault="0002023F" w:rsidP="00736755">
      <w:pPr>
        <w:pStyle w:val="Odstavecseseznamem"/>
        <w:spacing w:line="276" w:lineRule="auto"/>
        <w:jc w:val="both"/>
      </w:pPr>
      <w:r>
        <w:t xml:space="preserve">       Minimální preventivní program</w:t>
      </w:r>
    </w:p>
    <w:p w14:paraId="5B893A4C" w14:textId="3A8E555E" w:rsidR="003A3694" w:rsidRDefault="003A3694" w:rsidP="00736755">
      <w:pPr>
        <w:pStyle w:val="Odstavecseseznamem"/>
        <w:spacing w:line="276" w:lineRule="auto"/>
        <w:jc w:val="both"/>
      </w:pPr>
    </w:p>
    <w:p w14:paraId="016DD63D" w14:textId="6DC08287" w:rsidR="003A3694" w:rsidRDefault="003A3694" w:rsidP="00736755">
      <w:pPr>
        <w:pStyle w:val="Odstavecseseznamem"/>
        <w:spacing w:line="276" w:lineRule="auto"/>
        <w:jc w:val="both"/>
      </w:pPr>
    </w:p>
    <w:p w14:paraId="0D5C60DF" w14:textId="2BFCF25A" w:rsidR="003A3694" w:rsidRDefault="003A3694" w:rsidP="00736755">
      <w:pPr>
        <w:pStyle w:val="Odstavecseseznamem"/>
        <w:spacing w:line="276" w:lineRule="auto"/>
        <w:jc w:val="both"/>
      </w:pPr>
    </w:p>
    <w:p w14:paraId="21EA2809" w14:textId="2F0EA3BB" w:rsidR="003A3694" w:rsidRDefault="003A3694" w:rsidP="00736755">
      <w:pPr>
        <w:pStyle w:val="Odstavecseseznamem"/>
        <w:spacing w:line="276" w:lineRule="auto"/>
        <w:jc w:val="both"/>
      </w:pPr>
    </w:p>
    <w:p w14:paraId="5FAC1B31" w14:textId="689C13F8" w:rsidR="003A3694" w:rsidRDefault="003A3694" w:rsidP="00736755">
      <w:pPr>
        <w:pStyle w:val="Odstavecseseznamem"/>
        <w:spacing w:line="276" w:lineRule="auto"/>
        <w:jc w:val="both"/>
      </w:pPr>
    </w:p>
    <w:p w14:paraId="46B703E2" w14:textId="761CD96D" w:rsidR="003A3694" w:rsidRDefault="003A3694" w:rsidP="00736755">
      <w:pPr>
        <w:pStyle w:val="Odstavecseseznamem"/>
        <w:spacing w:line="276" w:lineRule="auto"/>
        <w:jc w:val="both"/>
      </w:pPr>
    </w:p>
    <w:p w14:paraId="4BCE331E" w14:textId="408BDDF1" w:rsidR="003A3694" w:rsidRDefault="003A3694" w:rsidP="00736755">
      <w:pPr>
        <w:pStyle w:val="Odstavecseseznamem"/>
        <w:spacing w:line="276" w:lineRule="auto"/>
        <w:jc w:val="both"/>
      </w:pPr>
    </w:p>
    <w:p w14:paraId="50CE2A6F" w14:textId="103ED3E5" w:rsidR="003A3694" w:rsidRDefault="003A3694" w:rsidP="00736755">
      <w:pPr>
        <w:pStyle w:val="Odstavecseseznamem"/>
        <w:spacing w:line="276" w:lineRule="auto"/>
        <w:jc w:val="both"/>
      </w:pPr>
    </w:p>
    <w:p w14:paraId="5553BD6D" w14:textId="77777777" w:rsidR="003A3694" w:rsidRDefault="003A3694" w:rsidP="00736755">
      <w:pPr>
        <w:pStyle w:val="Odstavecseseznamem"/>
        <w:spacing w:line="276" w:lineRule="auto"/>
        <w:jc w:val="both"/>
      </w:pPr>
    </w:p>
    <w:p w14:paraId="72519241" w14:textId="77777777" w:rsidR="00736755" w:rsidRDefault="00736755" w:rsidP="00736755">
      <w:pPr>
        <w:pStyle w:val="Odstavecseseznamem"/>
        <w:spacing w:line="276" w:lineRule="auto"/>
        <w:jc w:val="both"/>
      </w:pPr>
    </w:p>
    <w:p w14:paraId="5BE3CD38" w14:textId="77777777" w:rsidR="00F97703" w:rsidRDefault="00985180" w:rsidP="003C06B0">
      <w:pPr>
        <w:pStyle w:val="Odstavecseseznamem"/>
        <w:autoSpaceDE w:val="0"/>
        <w:autoSpaceDN w:val="0"/>
        <w:adjustRightInd w:val="0"/>
        <w:spacing w:line="276" w:lineRule="auto"/>
        <w:ind w:left="780"/>
        <w:jc w:val="both"/>
      </w:pPr>
      <w:r>
        <w:t xml:space="preserve">                                                                                             Mgr. Martina Kubová</w:t>
      </w:r>
    </w:p>
    <w:p w14:paraId="1754F5B7" w14:textId="74111D8A" w:rsidR="00FD0966" w:rsidRPr="00FD0966" w:rsidRDefault="00080586" w:rsidP="00FD0966">
      <w:pPr>
        <w:pStyle w:val="Odstavecseseznamem"/>
        <w:autoSpaceDE w:val="0"/>
        <w:autoSpaceDN w:val="0"/>
        <w:adjustRightInd w:val="0"/>
        <w:spacing w:line="276" w:lineRule="auto"/>
        <w:ind w:left="780"/>
        <w:jc w:val="both"/>
      </w:pPr>
      <w:r>
        <w:t>17</w:t>
      </w:r>
      <w:r w:rsidR="002D4E7F">
        <w:t>.</w:t>
      </w:r>
      <w:r w:rsidR="00D4264C">
        <w:t xml:space="preserve"> </w:t>
      </w:r>
      <w:r>
        <w:t>7</w:t>
      </w:r>
      <w:r w:rsidR="002D4E7F">
        <w:t>.</w:t>
      </w:r>
      <w:r w:rsidR="00D4264C">
        <w:t xml:space="preserve"> </w:t>
      </w:r>
      <w:r w:rsidR="00FC7988">
        <w:t>202</w:t>
      </w:r>
      <w:r>
        <w:t>3</w:t>
      </w:r>
      <w:r w:rsidR="00723AB6">
        <w:t xml:space="preserve">                </w:t>
      </w:r>
      <w:r w:rsidR="00985180">
        <w:t xml:space="preserve">                             </w:t>
      </w:r>
      <w:r w:rsidR="00723AB6">
        <w:t xml:space="preserve">                               </w:t>
      </w:r>
      <w:r w:rsidR="00985180">
        <w:t>ředitelka mateřské škol</w:t>
      </w:r>
      <w:r w:rsidR="00FD0966">
        <w:t>y</w:t>
      </w:r>
    </w:p>
    <w:p w14:paraId="5BE3CD3D" w14:textId="77777777" w:rsidR="00153900" w:rsidRDefault="00153900" w:rsidP="003C06B0">
      <w:pPr>
        <w:spacing w:line="276" w:lineRule="auto"/>
        <w:jc w:val="both"/>
      </w:pPr>
    </w:p>
    <w:sectPr w:rsidR="00153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6F1"/>
    <w:multiLevelType w:val="hybridMultilevel"/>
    <w:tmpl w:val="6720A5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8EC7C02"/>
    <w:multiLevelType w:val="hybridMultilevel"/>
    <w:tmpl w:val="64349600"/>
    <w:lvl w:ilvl="0" w:tplc="04050001">
      <w:start w:val="1"/>
      <w:numFmt w:val="bullet"/>
      <w:lvlText w:val=""/>
      <w:lvlJc w:val="left"/>
      <w:pPr>
        <w:ind w:left="1287"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8F30316"/>
    <w:multiLevelType w:val="multilevel"/>
    <w:tmpl w:val="1F66F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485B1A"/>
    <w:multiLevelType w:val="hybridMultilevel"/>
    <w:tmpl w:val="FD6CBA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1F930AE"/>
    <w:multiLevelType w:val="multilevel"/>
    <w:tmpl w:val="6FFC72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835CAD"/>
    <w:multiLevelType w:val="hybridMultilevel"/>
    <w:tmpl w:val="376EBED8"/>
    <w:lvl w:ilvl="0" w:tplc="04050001">
      <w:start w:val="1"/>
      <w:numFmt w:val="bullet"/>
      <w:lvlText w:val=""/>
      <w:lvlJc w:val="left"/>
      <w:pPr>
        <w:ind w:left="420" w:hanging="360"/>
      </w:pPr>
      <w:rPr>
        <w:rFonts w:ascii="Symbol" w:hAnsi="Symbo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6" w15:restartNumberingAfterBreak="0">
    <w:nsid w:val="134B4C0C"/>
    <w:multiLevelType w:val="hybridMultilevel"/>
    <w:tmpl w:val="D71AA862"/>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154D5A7A"/>
    <w:multiLevelType w:val="hybridMultilevel"/>
    <w:tmpl w:val="9918AC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2F7B37"/>
    <w:multiLevelType w:val="multilevel"/>
    <w:tmpl w:val="91E6A3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EC23AD6"/>
    <w:multiLevelType w:val="hybridMultilevel"/>
    <w:tmpl w:val="6C28A5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1FB235CE"/>
    <w:multiLevelType w:val="hybridMultilevel"/>
    <w:tmpl w:val="AD203D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A53A0B"/>
    <w:multiLevelType w:val="hybridMultilevel"/>
    <w:tmpl w:val="D6200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463B96"/>
    <w:multiLevelType w:val="multilevel"/>
    <w:tmpl w:val="68446A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F2B4FFD"/>
    <w:multiLevelType w:val="hybridMultilevel"/>
    <w:tmpl w:val="CEFE90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9E0819"/>
    <w:multiLevelType w:val="hybridMultilevel"/>
    <w:tmpl w:val="A11C2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BC4AD7"/>
    <w:multiLevelType w:val="hybridMultilevel"/>
    <w:tmpl w:val="A1C0BDD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3D4669D0"/>
    <w:multiLevelType w:val="hybridMultilevel"/>
    <w:tmpl w:val="90AA5BBA"/>
    <w:lvl w:ilvl="0" w:tplc="A524DF2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C719CF"/>
    <w:multiLevelType w:val="hybridMultilevel"/>
    <w:tmpl w:val="7AFA4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FE7719"/>
    <w:multiLevelType w:val="hybridMultilevel"/>
    <w:tmpl w:val="952C3C5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4ACB0495"/>
    <w:multiLevelType w:val="hybridMultilevel"/>
    <w:tmpl w:val="04EE8BE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15:restartNumberingAfterBreak="0">
    <w:nsid w:val="4BE25293"/>
    <w:multiLevelType w:val="hybridMultilevel"/>
    <w:tmpl w:val="231EB3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D267466"/>
    <w:multiLevelType w:val="hybridMultilevel"/>
    <w:tmpl w:val="8F80AF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29A23B6"/>
    <w:multiLevelType w:val="multilevel"/>
    <w:tmpl w:val="7BE47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6000F14"/>
    <w:multiLevelType w:val="hybridMultilevel"/>
    <w:tmpl w:val="F7B81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82E2AC2"/>
    <w:multiLevelType w:val="hybridMultilevel"/>
    <w:tmpl w:val="883C04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5BBC73D4"/>
    <w:multiLevelType w:val="hybridMultilevel"/>
    <w:tmpl w:val="70DE5218"/>
    <w:lvl w:ilvl="0" w:tplc="04050001">
      <w:start w:val="1"/>
      <w:numFmt w:val="bullet"/>
      <w:lvlText w:val=""/>
      <w:lvlJc w:val="left"/>
      <w:pPr>
        <w:tabs>
          <w:tab w:val="num" w:pos="780"/>
        </w:tabs>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5D205A40"/>
    <w:multiLevelType w:val="hybridMultilevel"/>
    <w:tmpl w:val="277291D8"/>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27" w15:restartNumberingAfterBreak="0">
    <w:nsid w:val="64736D34"/>
    <w:multiLevelType w:val="hybridMultilevel"/>
    <w:tmpl w:val="750CB8C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64D913F7"/>
    <w:multiLevelType w:val="hybridMultilevel"/>
    <w:tmpl w:val="3D30C22A"/>
    <w:lvl w:ilvl="0" w:tplc="04050001">
      <w:start w:val="1"/>
      <w:numFmt w:val="bullet"/>
      <w:lvlText w:val=""/>
      <w:lvlJc w:val="left"/>
      <w:pPr>
        <w:tabs>
          <w:tab w:val="num" w:pos="780"/>
        </w:tabs>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66510D3C"/>
    <w:multiLevelType w:val="multilevel"/>
    <w:tmpl w:val="E48A46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A94029B"/>
    <w:multiLevelType w:val="hybridMultilevel"/>
    <w:tmpl w:val="397254A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1" w15:restartNumberingAfterBreak="0">
    <w:nsid w:val="6D523009"/>
    <w:multiLevelType w:val="hybridMultilevel"/>
    <w:tmpl w:val="EEB2E61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6EA3280E"/>
    <w:multiLevelType w:val="hybridMultilevel"/>
    <w:tmpl w:val="B194074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3" w15:restartNumberingAfterBreak="0">
    <w:nsid w:val="70FE1168"/>
    <w:multiLevelType w:val="multilevel"/>
    <w:tmpl w:val="36363068"/>
    <w:lvl w:ilvl="0">
      <w:start w:val="1"/>
      <w:numFmt w:val="bullet"/>
      <w:lvlText w:val=""/>
      <w:lvlJc w:val="left"/>
      <w:pPr>
        <w:tabs>
          <w:tab w:val="num" w:pos="720"/>
        </w:tabs>
        <w:ind w:left="720" w:hanging="360"/>
      </w:pPr>
      <w:rPr>
        <w:rFonts w:ascii="Symbol" w:hAnsi="Symbol" w:hint="default"/>
        <w:sz w:val="20"/>
      </w:rPr>
    </w:lvl>
    <w:lvl w:ilvl="1">
      <w:start w:val="9"/>
      <w:numFmt w:val="upperRoman"/>
      <w:lvlText w:val="%2."/>
      <w:lvlJc w:val="left"/>
      <w:pPr>
        <w:ind w:left="720" w:hanging="72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62C46B7"/>
    <w:multiLevelType w:val="hybridMultilevel"/>
    <w:tmpl w:val="B56A41A8"/>
    <w:lvl w:ilvl="0" w:tplc="CE36912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E33132"/>
    <w:multiLevelType w:val="hybridMultilevel"/>
    <w:tmpl w:val="1E9251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81A5639"/>
    <w:multiLevelType w:val="multilevel"/>
    <w:tmpl w:val="09D458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CEF3F4A"/>
    <w:multiLevelType w:val="hybridMultilevel"/>
    <w:tmpl w:val="2BEEA00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503513604">
    <w:abstractNumId w:val="25"/>
  </w:num>
  <w:num w:numId="2" w16cid:durableId="1964650972">
    <w:abstractNumId w:val="25"/>
  </w:num>
  <w:num w:numId="3" w16cid:durableId="1476725372">
    <w:abstractNumId w:val="26"/>
  </w:num>
  <w:num w:numId="4" w16cid:durableId="8508002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99996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852656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120348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4885607">
    <w:abstractNumId w:val="1"/>
  </w:num>
  <w:num w:numId="9" w16cid:durableId="1986200181">
    <w:abstractNumId w:val="19"/>
  </w:num>
  <w:num w:numId="10" w16cid:durableId="1869679202">
    <w:abstractNumId w:val="10"/>
  </w:num>
  <w:num w:numId="11" w16cid:durableId="1423841719">
    <w:abstractNumId w:val="14"/>
  </w:num>
  <w:num w:numId="12" w16cid:durableId="1558785005">
    <w:abstractNumId w:val="32"/>
  </w:num>
  <w:num w:numId="13" w16cid:durableId="271866941">
    <w:abstractNumId w:val="13"/>
  </w:num>
  <w:num w:numId="14" w16cid:durableId="57713800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800678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156859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159258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8377972">
    <w:abstractNumId w:val="23"/>
  </w:num>
  <w:num w:numId="19" w16cid:durableId="223958154">
    <w:abstractNumId w:val="24"/>
  </w:num>
  <w:num w:numId="20" w16cid:durableId="1563059566">
    <w:abstractNumId w:val="9"/>
  </w:num>
  <w:num w:numId="21" w16cid:durableId="996612770">
    <w:abstractNumId w:val="3"/>
  </w:num>
  <w:num w:numId="22" w16cid:durableId="1564219440">
    <w:abstractNumId w:val="21"/>
  </w:num>
  <w:num w:numId="23" w16cid:durableId="653039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6055008">
    <w:abstractNumId w:val="0"/>
  </w:num>
  <w:num w:numId="25" w16cid:durableId="25416848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5534735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9118336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3306416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49223007">
    <w:abstractNumId w:val="33"/>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904773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036393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1429174">
    <w:abstractNumId w:val="11"/>
  </w:num>
  <w:num w:numId="33" w16cid:durableId="1287006006">
    <w:abstractNumId w:val="35"/>
  </w:num>
  <w:num w:numId="34" w16cid:durableId="934291196">
    <w:abstractNumId w:val="37"/>
  </w:num>
  <w:num w:numId="35" w16cid:durableId="1008751072">
    <w:abstractNumId w:val="7"/>
  </w:num>
  <w:num w:numId="36" w16cid:durableId="1912960455">
    <w:abstractNumId w:val="16"/>
  </w:num>
  <w:num w:numId="37" w16cid:durableId="348605000">
    <w:abstractNumId w:val="34"/>
  </w:num>
  <w:num w:numId="38" w16cid:durableId="804472442">
    <w:abstractNumId w:val="5"/>
  </w:num>
  <w:num w:numId="39" w16cid:durableId="1931548706">
    <w:abstractNumId w:val="30"/>
  </w:num>
  <w:num w:numId="40" w16cid:durableId="1592155804">
    <w:abstractNumId w:val="20"/>
  </w:num>
  <w:num w:numId="41" w16cid:durableId="13065453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A23"/>
    <w:rsid w:val="0000557A"/>
    <w:rsid w:val="00020113"/>
    <w:rsid w:val="0002023F"/>
    <w:rsid w:val="00030A64"/>
    <w:rsid w:val="00062CFC"/>
    <w:rsid w:val="000669B7"/>
    <w:rsid w:val="00076496"/>
    <w:rsid w:val="00080586"/>
    <w:rsid w:val="000A010F"/>
    <w:rsid w:val="000B36CC"/>
    <w:rsid w:val="000D45FD"/>
    <w:rsid w:val="000D6E08"/>
    <w:rsid w:val="000E18C6"/>
    <w:rsid w:val="000E69F9"/>
    <w:rsid w:val="00101497"/>
    <w:rsid w:val="00113DC0"/>
    <w:rsid w:val="00116D2A"/>
    <w:rsid w:val="00122DBC"/>
    <w:rsid w:val="00151068"/>
    <w:rsid w:val="00153900"/>
    <w:rsid w:val="0019054E"/>
    <w:rsid w:val="001E600A"/>
    <w:rsid w:val="00220D9A"/>
    <w:rsid w:val="0022126E"/>
    <w:rsid w:val="00222562"/>
    <w:rsid w:val="00235CDC"/>
    <w:rsid w:val="00237755"/>
    <w:rsid w:val="00243E2F"/>
    <w:rsid w:val="0024667F"/>
    <w:rsid w:val="002635D8"/>
    <w:rsid w:val="00273D8A"/>
    <w:rsid w:val="00281CD6"/>
    <w:rsid w:val="002B1B30"/>
    <w:rsid w:val="002D16BD"/>
    <w:rsid w:val="002D4E7F"/>
    <w:rsid w:val="003038CE"/>
    <w:rsid w:val="003144A2"/>
    <w:rsid w:val="00334F37"/>
    <w:rsid w:val="00345895"/>
    <w:rsid w:val="00374601"/>
    <w:rsid w:val="00376088"/>
    <w:rsid w:val="00397BF8"/>
    <w:rsid w:val="003A3694"/>
    <w:rsid w:val="003B6D8F"/>
    <w:rsid w:val="003C06B0"/>
    <w:rsid w:val="003D31ED"/>
    <w:rsid w:val="003D5A13"/>
    <w:rsid w:val="00414089"/>
    <w:rsid w:val="0042012C"/>
    <w:rsid w:val="00460472"/>
    <w:rsid w:val="00485004"/>
    <w:rsid w:val="004B38A9"/>
    <w:rsid w:val="004D0B39"/>
    <w:rsid w:val="004E2513"/>
    <w:rsid w:val="0054313D"/>
    <w:rsid w:val="0054687B"/>
    <w:rsid w:val="00554170"/>
    <w:rsid w:val="005676EF"/>
    <w:rsid w:val="005A1243"/>
    <w:rsid w:val="005A3C52"/>
    <w:rsid w:val="005C1BE5"/>
    <w:rsid w:val="005E34BB"/>
    <w:rsid w:val="005E47B4"/>
    <w:rsid w:val="006004E4"/>
    <w:rsid w:val="006169FB"/>
    <w:rsid w:val="006370E8"/>
    <w:rsid w:val="006614FC"/>
    <w:rsid w:val="00664B81"/>
    <w:rsid w:val="00666A62"/>
    <w:rsid w:val="00667487"/>
    <w:rsid w:val="00681590"/>
    <w:rsid w:val="006823E8"/>
    <w:rsid w:val="006A2E5D"/>
    <w:rsid w:val="006C1780"/>
    <w:rsid w:val="006C20C0"/>
    <w:rsid w:val="006D4F41"/>
    <w:rsid w:val="006E4527"/>
    <w:rsid w:val="00716A23"/>
    <w:rsid w:val="00723AB6"/>
    <w:rsid w:val="00735173"/>
    <w:rsid w:val="00736755"/>
    <w:rsid w:val="00737B3B"/>
    <w:rsid w:val="0074570A"/>
    <w:rsid w:val="007470C1"/>
    <w:rsid w:val="007A67E9"/>
    <w:rsid w:val="007B0198"/>
    <w:rsid w:val="007C20B4"/>
    <w:rsid w:val="007C430D"/>
    <w:rsid w:val="007E3757"/>
    <w:rsid w:val="00803EB4"/>
    <w:rsid w:val="00826A2C"/>
    <w:rsid w:val="008305FA"/>
    <w:rsid w:val="00831C4A"/>
    <w:rsid w:val="00874AF6"/>
    <w:rsid w:val="0089132D"/>
    <w:rsid w:val="008E11A4"/>
    <w:rsid w:val="008E6609"/>
    <w:rsid w:val="008F049A"/>
    <w:rsid w:val="008F6774"/>
    <w:rsid w:val="0091304D"/>
    <w:rsid w:val="009279D1"/>
    <w:rsid w:val="00944F7C"/>
    <w:rsid w:val="00985180"/>
    <w:rsid w:val="009936D8"/>
    <w:rsid w:val="009A0875"/>
    <w:rsid w:val="009E1E79"/>
    <w:rsid w:val="009E476E"/>
    <w:rsid w:val="009E760D"/>
    <w:rsid w:val="00A12725"/>
    <w:rsid w:val="00A155EA"/>
    <w:rsid w:val="00A24EE8"/>
    <w:rsid w:val="00A25CFC"/>
    <w:rsid w:val="00A366F5"/>
    <w:rsid w:val="00A36E28"/>
    <w:rsid w:val="00A376E5"/>
    <w:rsid w:val="00A52531"/>
    <w:rsid w:val="00A5625E"/>
    <w:rsid w:val="00A57754"/>
    <w:rsid w:val="00A57AFE"/>
    <w:rsid w:val="00A812F3"/>
    <w:rsid w:val="00A822CB"/>
    <w:rsid w:val="00A83C9C"/>
    <w:rsid w:val="00AA079B"/>
    <w:rsid w:val="00AA5CB5"/>
    <w:rsid w:val="00AB7A62"/>
    <w:rsid w:val="00AD05E0"/>
    <w:rsid w:val="00AD6BA3"/>
    <w:rsid w:val="00AE269B"/>
    <w:rsid w:val="00AF0958"/>
    <w:rsid w:val="00B03DD4"/>
    <w:rsid w:val="00B14CA3"/>
    <w:rsid w:val="00B221E1"/>
    <w:rsid w:val="00B32885"/>
    <w:rsid w:val="00B335D0"/>
    <w:rsid w:val="00B4219B"/>
    <w:rsid w:val="00B4222F"/>
    <w:rsid w:val="00B53E6E"/>
    <w:rsid w:val="00B655C7"/>
    <w:rsid w:val="00B67F40"/>
    <w:rsid w:val="00B95669"/>
    <w:rsid w:val="00B9719D"/>
    <w:rsid w:val="00BA24D8"/>
    <w:rsid w:val="00BB26D4"/>
    <w:rsid w:val="00BC0B9F"/>
    <w:rsid w:val="00BD3376"/>
    <w:rsid w:val="00BD77BF"/>
    <w:rsid w:val="00BE1C89"/>
    <w:rsid w:val="00BE4797"/>
    <w:rsid w:val="00BF1669"/>
    <w:rsid w:val="00C21153"/>
    <w:rsid w:val="00C212F7"/>
    <w:rsid w:val="00C215AC"/>
    <w:rsid w:val="00C42C58"/>
    <w:rsid w:val="00C54E8E"/>
    <w:rsid w:val="00C65015"/>
    <w:rsid w:val="00C66D9B"/>
    <w:rsid w:val="00CA4699"/>
    <w:rsid w:val="00CC30A1"/>
    <w:rsid w:val="00CE29B0"/>
    <w:rsid w:val="00CF177A"/>
    <w:rsid w:val="00D05353"/>
    <w:rsid w:val="00D109B7"/>
    <w:rsid w:val="00D10A4C"/>
    <w:rsid w:val="00D17D86"/>
    <w:rsid w:val="00D22363"/>
    <w:rsid w:val="00D36BEC"/>
    <w:rsid w:val="00D4264C"/>
    <w:rsid w:val="00D61B02"/>
    <w:rsid w:val="00D62EDB"/>
    <w:rsid w:val="00D671BF"/>
    <w:rsid w:val="00D94AA8"/>
    <w:rsid w:val="00DA526C"/>
    <w:rsid w:val="00DA5BD0"/>
    <w:rsid w:val="00DB4C0B"/>
    <w:rsid w:val="00DB629C"/>
    <w:rsid w:val="00DF02E4"/>
    <w:rsid w:val="00E003CA"/>
    <w:rsid w:val="00E00B46"/>
    <w:rsid w:val="00E0581B"/>
    <w:rsid w:val="00E07118"/>
    <w:rsid w:val="00E441BF"/>
    <w:rsid w:val="00E72543"/>
    <w:rsid w:val="00E875EF"/>
    <w:rsid w:val="00E93941"/>
    <w:rsid w:val="00EB02A6"/>
    <w:rsid w:val="00EE4BB9"/>
    <w:rsid w:val="00F12CCF"/>
    <w:rsid w:val="00F178DD"/>
    <w:rsid w:val="00F2796D"/>
    <w:rsid w:val="00F5365E"/>
    <w:rsid w:val="00F750AA"/>
    <w:rsid w:val="00F97703"/>
    <w:rsid w:val="00FA1BD5"/>
    <w:rsid w:val="00FA5554"/>
    <w:rsid w:val="00FC0D3B"/>
    <w:rsid w:val="00FC7988"/>
    <w:rsid w:val="00FD09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CC23"/>
  <w15:docId w15:val="{CD7D46D7-8BE1-457F-B0BD-A39B6409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6A2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003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semiHidden/>
    <w:unhideWhenUsed/>
    <w:qFormat/>
    <w:rsid w:val="005E47B4"/>
    <w:pPr>
      <w:keepNext/>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16A23"/>
    <w:pPr>
      <w:ind w:left="720"/>
      <w:contextualSpacing/>
    </w:pPr>
  </w:style>
  <w:style w:type="character" w:customStyle="1" w:styleId="Nadpis2Char">
    <w:name w:val="Nadpis 2 Char"/>
    <w:basedOn w:val="Standardnpsmoodstavce"/>
    <w:link w:val="Nadpis2"/>
    <w:semiHidden/>
    <w:rsid w:val="005E47B4"/>
    <w:rPr>
      <w:rFonts w:ascii="Times New Roman" w:eastAsia="Times New Roman" w:hAnsi="Times New Roman" w:cs="Times New Roman"/>
      <w:b/>
      <w:sz w:val="24"/>
      <w:szCs w:val="20"/>
      <w:lang w:eastAsia="cs-CZ"/>
    </w:rPr>
  </w:style>
  <w:style w:type="character" w:styleId="Siln">
    <w:name w:val="Strong"/>
    <w:basedOn w:val="Standardnpsmoodstavce"/>
    <w:qFormat/>
    <w:rsid w:val="005E47B4"/>
    <w:rPr>
      <w:b/>
      <w:bCs/>
    </w:rPr>
  </w:style>
  <w:style w:type="character" w:customStyle="1" w:styleId="Nadpis1Char">
    <w:name w:val="Nadpis 1 Char"/>
    <w:basedOn w:val="Standardnpsmoodstavce"/>
    <w:link w:val="Nadpis1"/>
    <w:uiPriority w:val="9"/>
    <w:rsid w:val="00E003CA"/>
    <w:rPr>
      <w:rFonts w:asciiTheme="majorHAnsi" w:eastAsiaTheme="majorEastAsia" w:hAnsiTheme="majorHAnsi" w:cstheme="majorBidi"/>
      <w:color w:val="2E74B5" w:themeColor="accent1" w:themeShade="BF"/>
      <w:sz w:val="32"/>
      <w:szCs w:val="32"/>
      <w:lang w:eastAsia="cs-CZ"/>
    </w:rPr>
  </w:style>
  <w:style w:type="table" w:styleId="Mkatabulky">
    <w:name w:val="Table Grid"/>
    <w:basedOn w:val="Normlntabulka"/>
    <w:uiPriority w:val="39"/>
    <w:rsid w:val="009A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669B7"/>
    <w:rPr>
      <w:rFonts w:ascii="Tahoma" w:hAnsi="Tahoma" w:cs="Tahoma"/>
      <w:sz w:val="16"/>
      <w:szCs w:val="16"/>
    </w:rPr>
  </w:style>
  <w:style w:type="character" w:customStyle="1" w:styleId="TextbublinyChar">
    <w:name w:val="Text bubliny Char"/>
    <w:basedOn w:val="Standardnpsmoodstavce"/>
    <w:link w:val="Textbubliny"/>
    <w:uiPriority w:val="99"/>
    <w:semiHidden/>
    <w:rsid w:val="000669B7"/>
    <w:rPr>
      <w:rFonts w:ascii="Tahoma" w:eastAsia="Times New Roman" w:hAnsi="Tahoma" w:cs="Tahoma"/>
      <w:sz w:val="16"/>
      <w:szCs w:val="16"/>
      <w:lang w:eastAsia="cs-CZ"/>
    </w:rPr>
  </w:style>
  <w:style w:type="paragraph" w:customStyle="1" w:styleId="Default">
    <w:name w:val="Default"/>
    <w:rsid w:val="00B9719D"/>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B4219B"/>
    <w:rPr>
      <w:color w:val="0563C1" w:themeColor="hyperlink"/>
      <w:u w:val="single"/>
    </w:rPr>
  </w:style>
  <w:style w:type="character" w:styleId="Nevyeenzmnka">
    <w:name w:val="Unresolved Mention"/>
    <w:basedOn w:val="Standardnpsmoodstavce"/>
    <w:uiPriority w:val="99"/>
    <w:semiHidden/>
    <w:unhideWhenUsed/>
    <w:rsid w:val="00B4219B"/>
    <w:rPr>
      <w:color w:val="605E5C"/>
      <w:shd w:val="clear" w:color="auto" w:fill="E1DFDD"/>
    </w:rPr>
  </w:style>
  <w:style w:type="paragraph" w:customStyle="1" w:styleId="l2">
    <w:name w:val="l2"/>
    <w:basedOn w:val="Normln"/>
    <w:rsid w:val="00C66D9B"/>
    <w:pPr>
      <w:spacing w:before="100" w:beforeAutospacing="1" w:after="100" w:afterAutospacing="1"/>
    </w:pPr>
  </w:style>
  <w:style w:type="paragraph" w:customStyle="1" w:styleId="l3">
    <w:name w:val="l3"/>
    <w:basedOn w:val="Normln"/>
    <w:rsid w:val="00C66D9B"/>
    <w:pPr>
      <w:spacing w:before="100" w:beforeAutospacing="1" w:after="100" w:afterAutospacing="1"/>
    </w:pPr>
  </w:style>
  <w:style w:type="character" w:styleId="PromnnHTML">
    <w:name w:val="HTML Variable"/>
    <w:basedOn w:val="Standardnpsmoodstavce"/>
    <w:uiPriority w:val="99"/>
    <w:semiHidden/>
    <w:unhideWhenUsed/>
    <w:rsid w:val="00C66D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90536">
      <w:bodyDiv w:val="1"/>
      <w:marLeft w:val="0"/>
      <w:marRight w:val="0"/>
      <w:marTop w:val="0"/>
      <w:marBottom w:val="0"/>
      <w:divBdr>
        <w:top w:val="none" w:sz="0" w:space="0" w:color="auto"/>
        <w:left w:val="none" w:sz="0" w:space="0" w:color="auto"/>
        <w:bottom w:val="none" w:sz="0" w:space="0" w:color="auto"/>
        <w:right w:val="none" w:sz="0" w:space="0" w:color="auto"/>
      </w:divBdr>
    </w:div>
    <w:div w:id="154077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ejsagdpr@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3682</Words>
  <Characters>21728</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Sedmikráska</dc:creator>
  <cp:lastModifiedBy>Martina Kubová</cp:lastModifiedBy>
  <cp:revision>11</cp:revision>
  <cp:lastPrinted>2021-08-16T11:00:00Z</cp:lastPrinted>
  <dcterms:created xsi:type="dcterms:W3CDTF">2023-07-17T06:19:00Z</dcterms:created>
  <dcterms:modified xsi:type="dcterms:W3CDTF">2023-07-21T07:28:00Z</dcterms:modified>
</cp:coreProperties>
</file>