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D4C5" w14:textId="77777777" w:rsidR="00C15868" w:rsidRPr="00746495" w:rsidRDefault="00C15868" w:rsidP="00C15868">
      <w:pPr>
        <w:rPr>
          <w:b/>
          <w:sz w:val="28"/>
          <w:szCs w:val="28"/>
          <w:u w:val="single"/>
        </w:rPr>
      </w:pPr>
      <w:r w:rsidRPr="00746495">
        <w:rPr>
          <w:b/>
          <w:sz w:val="28"/>
          <w:szCs w:val="28"/>
          <w:u w:val="single"/>
        </w:rPr>
        <w:t>Mateřská škola Sedmikráska, Lišická 1502, Praha 9 – Újezd nad Lesy</w:t>
      </w:r>
    </w:p>
    <w:p w14:paraId="507F8B57" w14:textId="77777777" w:rsidR="00C15868" w:rsidRDefault="00C15868" w:rsidP="00C15868">
      <w:pPr>
        <w:jc w:val="center"/>
        <w:rPr>
          <w:b/>
          <w:sz w:val="28"/>
          <w:szCs w:val="28"/>
        </w:rPr>
      </w:pPr>
      <w:r w:rsidRPr="00746495">
        <w:rPr>
          <w:b/>
          <w:sz w:val="28"/>
          <w:szCs w:val="28"/>
        </w:rPr>
        <w:t>IČO: 49367820</w:t>
      </w:r>
    </w:p>
    <w:p w14:paraId="48117986" w14:textId="77777777" w:rsidR="004920F8" w:rsidRDefault="004920F8"/>
    <w:p w14:paraId="616FD940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1AEE68B5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4733B647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25E4A96C" w14:textId="2EBCDA97" w:rsidR="004920F8" w:rsidRDefault="00C0205F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>
        <w:rPr>
          <w:b/>
          <w:szCs w:val="24"/>
          <w:u w:val="single"/>
          <w:shd w:val="clear" w:color="auto" w:fill="FFFFFF"/>
        </w:rPr>
        <w:t>Schválený s</w:t>
      </w:r>
      <w:r w:rsidR="004920F8" w:rsidRPr="00C15868">
        <w:rPr>
          <w:b/>
          <w:szCs w:val="24"/>
          <w:u w:val="single"/>
          <w:shd w:val="clear" w:color="auto" w:fill="FFFFFF"/>
        </w:rPr>
        <w:t>třednědobý výhled rozpočtu příspěvkové organizace</w:t>
      </w:r>
      <w:r w:rsidR="00C15868" w:rsidRPr="00C15868">
        <w:rPr>
          <w:b/>
          <w:szCs w:val="24"/>
          <w:u w:val="single"/>
          <w:shd w:val="clear" w:color="auto" w:fill="FFFFFF"/>
        </w:rPr>
        <w:t xml:space="preserve"> na roky </w:t>
      </w:r>
      <w:r w:rsidR="006558B6">
        <w:rPr>
          <w:b/>
          <w:szCs w:val="24"/>
          <w:u w:val="single"/>
          <w:shd w:val="clear" w:color="auto" w:fill="FFFFFF"/>
        </w:rPr>
        <w:t>2023</w:t>
      </w:r>
      <w:r w:rsidR="00FC1A55">
        <w:rPr>
          <w:b/>
          <w:szCs w:val="24"/>
          <w:u w:val="single"/>
          <w:shd w:val="clear" w:color="auto" w:fill="FFFFFF"/>
        </w:rPr>
        <w:t>,2024</w:t>
      </w:r>
      <w:r w:rsidR="00DB0CD1">
        <w:rPr>
          <w:b/>
          <w:szCs w:val="24"/>
          <w:u w:val="single"/>
          <w:shd w:val="clear" w:color="auto" w:fill="FFFFFF"/>
        </w:rPr>
        <w:t>,2025</w:t>
      </w:r>
    </w:p>
    <w:p w14:paraId="1E1A9E89" w14:textId="307B202F" w:rsidR="00C0205F" w:rsidRPr="00C0205F" w:rsidRDefault="00C0205F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 w:rsidRPr="00C0205F">
        <w:rPr>
          <w:b/>
          <w:szCs w:val="24"/>
          <w:u w:val="single"/>
          <w:shd w:val="clear" w:color="auto" w:fill="FFFFFF"/>
        </w:rPr>
        <w:t xml:space="preserve">Usnesením </w:t>
      </w:r>
      <w:r w:rsidRPr="00C0205F">
        <w:rPr>
          <w:b/>
          <w:color w:val="000000"/>
          <w:szCs w:val="24"/>
          <w:u w:val="single"/>
          <w:shd w:val="clear" w:color="auto" w:fill="FFFFFF"/>
        </w:rPr>
        <w:t> RMČ86/1290/21</w:t>
      </w:r>
    </w:p>
    <w:p w14:paraId="50444FBA" w14:textId="77777777"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p w14:paraId="67B374F3" w14:textId="77777777"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01"/>
        <w:gridCol w:w="1701"/>
        <w:gridCol w:w="1701"/>
      </w:tblGrid>
      <w:tr w:rsidR="00821572" w14:paraId="37FC398C" w14:textId="77777777" w:rsidTr="006558B6">
        <w:trPr>
          <w:trHeight w:val="321"/>
        </w:trPr>
        <w:tc>
          <w:tcPr>
            <w:tcW w:w="3179" w:type="dxa"/>
            <w:noWrap/>
            <w:vAlign w:val="center"/>
            <w:hideMark/>
          </w:tcPr>
          <w:p w14:paraId="6A9A7B12" w14:textId="77777777" w:rsidR="00821572" w:rsidRPr="00821572" w:rsidRDefault="00821572" w:rsidP="0082157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7057DA" w14:textId="77777777" w:rsidR="00821572" w:rsidRPr="00821572" w:rsidRDefault="00DB0CD1" w:rsidP="007E7BE7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701" w:type="dxa"/>
            <w:vAlign w:val="center"/>
          </w:tcPr>
          <w:p w14:paraId="47E718C4" w14:textId="77777777" w:rsidR="00821572" w:rsidRPr="00821572" w:rsidRDefault="00821572" w:rsidP="007E7BE7">
            <w:pPr>
              <w:jc w:val="center"/>
              <w:rPr>
                <w:rFonts w:cs="Calibri"/>
                <w:color w:val="000000"/>
              </w:rPr>
            </w:pPr>
            <w:r w:rsidRPr="00821572">
              <w:rPr>
                <w:rFonts w:cs="Calibri"/>
                <w:color w:val="000000"/>
              </w:rPr>
              <w:t>202</w:t>
            </w:r>
            <w:r w:rsidR="00DB0CD1">
              <w:rPr>
                <w:rFonts w:cs="Calibri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07ADF77D" w14:textId="77777777" w:rsidR="00821572" w:rsidRPr="00821572" w:rsidRDefault="00DB0CD1" w:rsidP="0082157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</w:tr>
      <w:tr w:rsidR="00F47511" w:rsidRPr="004920F8" w14:paraId="17580F9B" w14:textId="77777777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14:paraId="6238801B" w14:textId="77777777" w:rsidR="00F47511" w:rsidRPr="004920F8" w:rsidRDefault="00F47511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2C977A41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4A39DF69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293CAA25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</w:tr>
      <w:tr w:rsidR="00F47511" w:rsidRPr="004920F8" w14:paraId="53869C3A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285B6FB2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701" w:type="dxa"/>
            <w:vAlign w:val="center"/>
          </w:tcPr>
          <w:p w14:paraId="56D8D6F4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920 000,-</w:t>
            </w:r>
          </w:p>
        </w:tc>
        <w:tc>
          <w:tcPr>
            <w:tcW w:w="1701" w:type="dxa"/>
            <w:vAlign w:val="center"/>
          </w:tcPr>
          <w:p w14:paraId="57BB3FEE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920 000,-</w:t>
            </w:r>
          </w:p>
        </w:tc>
        <w:tc>
          <w:tcPr>
            <w:tcW w:w="1701" w:type="dxa"/>
            <w:vAlign w:val="center"/>
          </w:tcPr>
          <w:p w14:paraId="45907FE0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920 000,-</w:t>
            </w:r>
          </w:p>
        </w:tc>
      </w:tr>
      <w:tr w:rsidR="00F47511" w:rsidRPr="004920F8" w14:paraId="0475C14D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6E242D77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701" w:type="dxa"/>
            <w:vAlign w:val="center"/>
          </w:tcPr>
          <w:p w14:paraId="7CF12A9C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9 330 000,-</w:t>
            </w:r>
          </w:p>
        </w:tc>
        <w:tc>
          <w:tcPr>
            <w:tcW w:w="1701" w:type="dxa"/>
            <w:vAlign w:val="center"/>
          </w:tcPr>
          <w:p w14:paraId="4AFC9097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9 330 000,-</w:t>
            </w:r>
          </w:p>
        </w:tc>
        <w:tc>
          <w:tcPr>
            <w:tcW w:w="1701" w:type="dxa"/>
            <w:vAlign w:val="center"/>
          </w:tcPr>
          <w:p w14:paraId="5643DCAD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9 330 000,-</w:t>
            </w:r>
          </w:p>
        </w:tc>
      </w:tr>
      <w:tr w:rsidR="00F47511" w:rsidRPr="004920F8" w14:paraId="37137892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34856264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701" w:type="dxa"/>
            <w:vAlign w:val="center"/>
          </w:tcPr>
          <w:p w14:paraId="7C1C71BD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14:paraId="6A445093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14:paraId="59D40D6A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300 000,-</w:t>
            </w:r>
          </w:p>
        </w:tc>
      </w:tr>
      <w:tr w:rsidR="00F47511" w:rsidRPr="004920F8" w14:paraId="2AEFFD97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01054372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701" w:type="dxa"/>
            <w:vAlign w:val="center"/>
          </w:tcPr>
          <w:p w14:paraId="41F92E0D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950 000,-</w:t>
            </w:r>
          </w:p>
        </w:tc>
        <w:tc>
          <w:tcPr>
            <w:tcW w:w="1701" w:type="dxa"/>
            <w:vAlign w:val="center"/>
          </w:tcPr>
          <w:p w14:paraId="0F688710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950 000,-</w:t>
            </w:r>
          </w:p>
        </w:tc>
        <w:tc>
          <w:tcPr>
            <w:tcW w:w="1701" w:type="dxa"/>
            <w:vAlign w:val="center"/>
          </w:tcPr>
          <w:p w14:paraId="381223B1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950 000,-</w:t>
            </w:r>
          </w:p>
        </w:tc>
      </w:tr>
      <w:tr w:rsidR="00F47511" w:rsidRPr="004920F8" w14:paraId="5CE0B23C" w14:textId="77777777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14:paraId="53E05DD9" w14:textId="77777777" w:rsidR="00F47511" w:rsidRPr="004920F8" w:rsidRDefault="00F47511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617D3F6C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1CF6FA2A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49E7CE43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11 500 000,-</w:t>
            </w:r>
          </w:p>
        </w:tc>
      </w:tr>
      <w:tr w:rsidR="00F47511" w:rsidRPr="004920F8" w14:paraId="210E6596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33229618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701" w:type="dxa"/>
            <w:vAlign w:val="center"/>
          </w:tcPr>
          <w:p w14:paraId="50E4D894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7 700 000,-</w:t>
            </w:r>
          </w:p>
        </w:tc>
        <w:tc>
          <w:tcPr>
            <w:tcW w:w="1701" w:type="dxa"/>
            <w:vAlign w:val="center"/>
          </w:tcPr>
          <w:p w14:paraId="76559901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7 700 000,-</w:t>
            </w:r>
          </w:p>
        </w:tc>
        <w:tc>
          <w:tcPr>
            <w:tcW w:w="1701" w:type="dxa"/>
            <w:vAlign w:val="center"/>
          </w:tcPr>
          <w:p w14:paraId="4CDBA323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7 700 000,-</w:t>
            </w:r>
          </w:p>
        </w:tc>
      </w:tr>
      <w:tr w:rsidR="00F47511" w:rsidRPr="004920F8" w14:paraId="3FFCB9F6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405BE63C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Odpisy</w:t>
            </w:r>
          </w:p>
        </w:tc>
        <w:tc>
          <w:tcPr>
            <w:tcW w:w="1701" w:type="dxa"/>
            <w:vAlign w:val="center"/>
          </w:tcPr>
          <w:p w14:paraId="209C7539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14:paraId="2D49D4FD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14:paraId="047CBA1E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290 000,-</w:t>
            </w:r>
          </w:p>
        </w:tc>
      </w:tr>
      <w:tr w:rsidR="00F47511" w14:paraId="444DEDE2" w14:textId="77777777" w:rsidTr="006558B6">
        <w:trPr>
          <w:trHeight w:val="321"/>
        </w:trPr>
        <w:tc>
          <w:tcPr>
            <w:tcW w:w="3179" w:type="dxa"/>
            <w:noWrap/>
            <w:vAlign w:val="bottom"/>
            <w:hideMark/>
          </w:tcPr>
          <w:p w14:paraId="5D76DA86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701" w:type="dxa"/>
            <w:vAlign w:val="center"/>
          </w:tcPr>
          <w:p w14:paraId="33AA1D73" w14:textId="77777777" w:rsidR="00F47511" w:rsidRPr="004920F8" w:rsidRDefault="00F4751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3 510 000,-</w:t>
            </w:r>
          </w:p>
        </w:tc>
        <w:tc>
          <w:tcPr>
            <w:tcW w:w="1701" w:type="dxa"/>
            <w:vAlign w:val="center"/>
          </w:tcPr>
          <w:p w14:paraId="2038854B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3 510 000,-</w:t>
            </w:r>
          </w:p>
        </w:tc>
        <w:tc>
          <w:tcPr>
            <w:tcW w:w="1701" w:type="dxa"/>
            <w:vAlign w:val="center"/>
          </w:tcPr>
          <w:p w14:paraId="335E50C9" w14:textId="77777777" w:rsidR="00F47511" w:rsidRPr="004920F8" w:rsidRDefault="00F4751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3 510 000,-</w:t>
            </w:r>
          </w:p>
        </w:tc>
      </w:tr>
    </w:tbl>
    <w:p w14:paraId="7CABE026" w14:textId="77777777"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p w14:paraId="68C304F8" w14:textId="4CD12BD2" w:rsidR="004920F8" w:rsidRDefault="00B460A4">
      <w:r>
        <w:t xml:space="preserve">Vypracovala: </w:t>
      </w:r>
      <w:r w:rsidR="006558B6">
        <w:t>Křivková</w:t>
      </w:r>
    </w:p>
    <w:p w14:paraId="0F8B031D" w14:textId="5D104F8E" w:rsidR="001D7A6F" w:rsidRDefault="001D7A6F"/>
    <w:p w14:paraId="55C8D373" w14:textId="1464CCF4" w:rsidR="001D7A6F" w:rsidRDefault="001D7A6F"/>
    <w:p w14:paraId="7A176EE0" w14:textId="70057717" w:rsidR="001D7A6F" w:rsidRDefault="001D7A6F"/>
    <w:p w14:paraId="1CB6A6F7" w14:textId="26302414" w:rsidR="001D7A6F" w:rsidRDefault="001D7A6F"/>
    <w:p w14:paraId="1FE4DEA5" w14:textId="2A3E2F71" w:rsidR="001D7A6F" w:rsidRDefault="001D7A6F"/>
    <w:p w14:paraId="2EAED12D" w14:textId="039B7DFF" w:rsidR="001D7A6F" w:rsidRDefault="001D7A6F"/>
    <w:p w14:paraId="7F3D6085" w14:textId="70ACDA0E" w:rsidR="001D7A6F" w:rsidRDefault="001D7A6F"/>
    <w:p w14:paraId="32364226" w14:textId="66947768" w:rsidR="001D7A6F" w:rsidRDefault="001D7A6F"/>
    <w:p w14:paraId="68B5B52F" w14:textId="1DF4B533" w:rsidR="001D7A6F" w:rsidRDefault="001D7A6F"/>
    <w:p w14:paraId="4FD8394C" w14:textId="77777777" w:rsidR="001D7A6F" w:rsidRDefault="001D7A6F"/>
    <w:p w14:paraId="0C93828C" w14:textId="1203E9E9" w:rsidR="001D7A6F" w:rsidRDefault="001D7A6F"/>
    <w:p w14:paraId="3B315A33" w14:textId="6F5E2619" w:rsidR="001D7A6F" w:rsidRDefault="001D7A6F"/>
    <w:p w14:paraId="09E8898B" w14:textId="38F141BC" w:rsidR="001D7A6F" w:rsidRDefault="001D7A6F"/>
    <w:p w14:paraId="1A739188" w14:textId="5EA2C5C7" w:rsidR="001D7A6F" w:rsidRDefault="001D7A6F"/>
    <w:p w14:paraId="258A460D" w14:textId="40F99016" w:rsidR="001D7A6F" w:rsidRDefault="001D7A6F">
      <w:r>
        <w:t xml:space="preserve">                                                                                                           Mgr. Martina Kubová</w:t>
      </w:r>
    </w:p>
    <w:p w14:paraId="41197D19" w14:textId="247FFCC1" w:rsidR="001D7A6F" w:rsidRDefault="001D7A6F">
      <w:r>
        <w:t xml:space="preserve">                                                                                                            ředitelka MŠ</w:t>
      </w:r>
    </w:p>
    <w:p w14:paraId="1CA27EFA" w14:textId="77777777" w:rsidR="00B460A4" w:rsidRDefault="00B460A4"/>
    <w:sectPr w:rsidR="00B4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F8"/>
    <w:rsid w:val="000B5C0D"/>
    <w:rsid w:val="001D7A6F"/>
    <w:rsid w:val="004920F8"/>
    <w:rsid w:val="006558B6"/>
    <w:rsid w:val="0076470D"/>
    <w:rsid w:val="00765585"/>
    <w:rsid w:val="007E7BE7"/>
    <w:rsid w:val="00821572"/>
    <w:rsid w:val="008912DB"/>
    <w:rsid w:val="00AB6FB6"/>
    <w:rsid w:val="00B460A4"/>
    <w:rsid w:val="00C0205F"/>
    <w:rsid w:val="00C15868"/>
    <w:rsid w:val="00DB0CD1"/>
    <w:rsid w:val="00F47511"/>
    <w:rsid w:val="00FC1A55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0C3F"/>
  <w15:docId w15:val="{A8531233-6C2A-4FE2-9A5B-3DB1489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Piknová Jana (ÚMČ Praha 21)</dc:creator>
  <cp:lastModifiedBy>Martina Kubová</cp:lastModifiedBy>
  <cp:revision>2</cp:revision>
  <cp:lastPrinted>2021-12-08T15:15:00Z</cp:lastPrinted>
  <dcterms:created xsi:type="dcterms:W3CDTF">2021-12-08T15:16:00Z</dcterms:created>
  <dcterms:modified xsi:type="dcterms:W3CDTF">2021-12-08T15:16:00Z</dcterms:modified>
</cp:coreProperties>
</file>